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041D1" w:rsidR="00CF3823" w:rsidP="74E79F0E" w:rsidRDefault="22BC9FFB" w14:paraId="47562662" w14:textId="0D89418B">
      <w:pPr>
        <w:pStyle w:val="Heading1"/>
        <w:ind w:left="720"/>
        <w:jc w:val="center"/>
        <w:rPr>
          <w:rFonts w:ascii="Work Sans" w:hAnsi="Work Sans" w:cstheme="minorBidi"/>
          <w:color w:val="00B0F0"/>
          <w:sz w:val="32"/>
          <w:szCs w:val="32"/>
        </w:rPr>
      </w:pPr>
      <w:r>
        <w:rPr>
          <w:noProof/>
        </w:rPr>
        <w:drawing>
          <wp:anchor distT="0" distB="0" distL="114300" distR="114300" simplePos="0" relativeHeight="251659268" behindDoc="0" locked="0" layoutInCell="1" allowOverlap="1" wp14:anchorId="4193E24E" wp14:editId="3652EC57">
            <wp:simplePos x="0" y="0"/>
            <wp:positionH relativeFrom="margin">
              <wp:align>left</wp:align>
            </wp:positionH>
            <wp:positionV relativeFrom="paragraph">
              <wp:posOffset>0</wp:posOffset>
            </wp:positionV>
            <wp:extent cx="1104900" cy="1104900"/>
            <wp:effectExtent l="0" t="0" r="0" b="0"/>
            <wp:wrapSquare wrapText="bothSides"/>
            <wp:docPr id="385025505" name="Picture 38502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25505"/>
                    <pic:cNvPicPr/>
                  </pic:nvPicPr>
                  <pic:blipFill>
                    <a:blip r:embed="rId10">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anchor>
        </w:drawing>
      </w:r>
      <w:r w:rsidRPr="74E79F0E" w:rsidR="38A7FC6B">
        <w:rPr>
          <w:rFonts w:ascii="Work Sans" w:hAnsi="Work Sans" w:cstheme="minorBidi"/>
          <w:color w:val="00B0F0"/>
          <w:sz w:val="32"/>
          <w:szCs w:val="32"/>
        </w:rPr>
        <w:t>Gas Safety Week 202</w:t>
      </w:r>
      <w:r w:rsidR="00EF6362">
        <w:rPr>
          <w:rFonts w:ascii="Work Sans" w:hAnsi="Work Sans" w:cstheme="minorBidi"/>
          <w:color w:val="00B0F0"/>
          <w:sz w:val="32"/>
          <w:szCs w:val="32"/>
        </w:rPr>
        <w:t>5</w:t>
      </w:r>
      <w:r w:rsidRPr="74E79F0E" w:rsidR="2E4BB49D">
        <w:rPr>
          <w:rFonts w:ascii="Work Sans" w:hAnsi="Work Sans" w:cstheme="minorBidi"/>
          <w:color w:val="00B0F0"/>
          <w:sz w:val="32"/>
          <w:szCs w:val="32"/>
        </w:rPr>
        <w:t xml:space="preserve">: Social media </w:t>
      </w:r>
      <w:bookmarkStart w:name="_Hlk43716324" w:id="0"/>
      <w:bookmarkStart w:name="_Hlk43716196" w:id="1"/>
      <w:r w:rsidR="00123D6B">
        <w:rPr>
          <w:rFonts w:ascii="Work Sans" w:hAnsi="Work Sans" w:cstheme="minorBidi"/>
          <w:color w:val="00B0F0"/>
          <w:sz w:val="32"/>
          <w:szCs w:val="32"/>
        </w:rPr>
        <w:t>schedule</w:t>
      </w:r>
    </w:p>
    <w:p w:rsidR="003E3306" w:rsidP="3681FF7F" w:rsidRDefault="003E3306" w14:paraId="01E705CE" w14:textId="77777777">
      <w:pPr>
        <w:spacing w:after="0" w:line="240" w:lineRule="auto"/>
        <w:rPr>
          <w:rFonts w:ascii="Work Sans" w:hAnsi="Work Sans" w:cstheme="minorBidi"/>
          <w:sz w:val="24"/>
          <w:szCs w:val="24"/>
        </w:rPr>
      </w:pPr>
    </w:p>
    <w:p w:rsidR="00747F42" w:rsidP="3681FF7F" w:rsidRDefault="00747F42" w14:paraId="26FDA8DE" w14:textId="77777777">
      <w:pPr>
        <w:spacing w:after="0" w:line="240" w:lineRule="auto"/>
        <w:rPr>
          <w:rFonts w:ascii="Work Sans" w:hAnsi="Work Sans" w:cstheme="minorBidi"/>
          <w:sz w:val="24"/>
          <w:szCs w:val="24"/>
        </w:rPr>
      </w:pPr>
    </w:p>
    <w:p w:rsidR="00747F42" w:rsidP="3681FF7F" w:rsidRDefault="00747F42" w14:paraId="52BC6D71" w14:textId="77777777">
      <w:pPr>
        <w:spacing w:after="0" w:line="240" w:lineRule="auto"/>
        <w:rPr>
          <w:rFonts w:ascii="Work Sans" w:hAnsi="Work Sans" w:cstheme="minorBidi"/>
          <w:sz w:val="24"/>
          <w:szCs w:val="24"/>
        </w:rPr>
      </w:pPr>
    </w:p>
    <w:p w:rsidR="00747F42" w:rsidP="3681FF7F" w:rsidRDefault="00747F42" w14:paraId="4637F835" w14:textId="77777777">
      <w:pPr>
        <w:spacing w:after="0" w:line="240" w:lineRule="auto"/>
        <w:rPr>
          <w:rFonts w:ascii="Work Sans" w:hAnsi="Work Sans" w:cstheme="minorBidi"/>
          <w:sz w:val="24"/>
          <w:szCs w:val="24"/>
        </w:rPr>
      </w:pPr>
    </w:p>
    <w:p w:rsidR="00D91986" w:rsidP="70F682DF" w:rsidRDefault="00CF3823" w14:paraId="14D60C7E" w14:textId="135B3B71">
      <w:pPr>
        <w:spacing w:after="0" w:line="240" w:lineRule="auto"/>
        <w:rPr>
          <w:rFonts w:ascii="Work Sans" w:hAnsi="Work Sans" w:cs="Arial" w:cstheme="minorBidi"/>
          <w:sz w:val="24"/>
          <w:szCs w:val="24"/>
        </w:rPr>
      </w:pPr>
      <w:r w:rsidRPr="24D5FD42" w:rsidR="24D5FD42">
        <w:rPr>
          <w:rFonts w:ascii="Work Sans" w:hAnsi="Work Sans" w:cs="Arial" w:cstheme="minorBidi"/>
          <w:sz w:val="24"/>
          <w:szCs w:val="24"/>
        </w:rPr>
        <w:t xml:space="preserve">Be a part of Gas Safety Week by using these suggested social media updates. Just copy and paste the messages below to your social media accounts during Gas Safety Week. You will find the images and a video to use alongside them in the toolkit. Both are available in sizes 1:1 and 9:16. </w:t>
      </w:r>
    </w:p>
    <w:p w:rsidR="00123D6B" w:rsidP="3681FF7F" w:rsidRDefault="00123D6B" w14:paraId="5FBA5BD0" w14:textId="77777777">
      <w:pPr>
        <w:spacing w:after="0" w:line="240" w:lineRule="auto"/>
        <w:rPr>
          <w:rFonts w:ascii="Work Sans" w:hAnsi="Work Sans" w:cstheme="minorBidi"/>
          <w:sz w:val="24"/>
          <w:szCs w:val="24"/>
        </w:rPr>
      </w:pPr>
    </w:p>
    <w:p w:rsidR="00123D6B" w:rsidP="3681FF7F" w:rsidRDefault="00123D6B" w14:paraId="267DE369" w14:textId="77777777">
      <w:pPr>
        <w:spacing w:after="0" w:line="240" w:lineRule="auto"/>
        <w:rPr>
          <w:rFonts w:ascii="Work Sans" w:hAnsi="Work Sans" w:cstheme="minorBidi"/>
          <w:sz w:val="24"/>
          <w:szCs w:val="24"/>
        </w:rPr>
      </w:pPr>
    </w:p>
    <w:tbl>
      <w:tblPr>
        <w:tblStyle w:val="TableGrid"/>
        <w:tblW w:w="14849" w:type="dxa"/>
        <w:tblLook w:val="04A0" w:firstRow="1" w:lastRow="0" w:firstColumn="1" w:lastColumn="0" w:noHBand="0" w:noVBand="1"/>
      </w:tblPr>
      <w:tblGrid>
        <w:gridCol w:w="2205"/>
        <w:gridCol w:w="2496"/>
        <w:gridCol w:w="10148"/>
      </w:tblGrid>
      <w:tr w:rsidRPr="001041D1" w:rsidR="00123D6B" w:rsidTr="0AFCCAE3" w14:paraId="0D69564E" w14:textId="77777777">
        <w:tc>
          <w:tcPr>
            <w:tcW w:w="2226" w:type="dxa"/>
            <w:tcMar/>
          </w:tcPr>
          <w:p w:rsidRPr="001041D1" w:rsidR="001563EC" w:rsidP="001563EC" w:rsidRDefault="001563EC" w14:paraId="2EC3166D" w14:textId="77777777">
            <w:pPr>
              <w:spacing w:before="120"/>
              <w:rPr>
                <w:rFonts w:ascii="Work Sans" w:hAnsi="Work Sans" w:cstheme="minorHAnsi"/>
                <w:b/>
                <w:bCs/>
                <w:sz w:val="24"/>
                <w:szCs w:val="24"/>
              </w:rPr>
            </w:pPr>
            <w:r w:rsidRPr="74E79F0E">
              <w:rPr>
                <w:rFonts w:ascii="Work Sans" w:hAnsi="Work Sans" w:cstheme="minorBidi"/>
                <w:b/>
                <w:bCs/>
                <w:sz w:val="24"/>
                <w:szCs w:val="24"/>
              </w:rPr>
              <w:t>Monday</w:t>
            </w:r>
          </w:p>
          <w:p w:rsidR="001563EC" w:rsidP="001563EC" w:rsidRDefault="00123D6B" w14:paraId="6CD3E1D4" w14:textId="0BFD5F18">
            <w:pPr>
              <w:spacing w:before="120"/>
              <w:rPr>
                <w:noProof/>
              </w:rPr>
            </w:pPr>
            <w:r>
              <w:rPr>
                <w:rFonts w:ascii="Work Sans" w:hAnsi="Work Sans" w:cstheme="minorBidi"/>
                <w:sz w:val="24"/>
                <w:szCs w:val="24"/>
              </w:rPr>
              <w:t xml:space="preserve">Theme - </w:t>
            </w:r>
            <w:r w:rsidRPr="00123D6B">
              <w:rPr>
                <w:rFonts w:ascii="Work Sans" w:hAnsi="Work Sans" w:cstheme="minorBidi"/>
                <w:sz w:val="24"/>
                <w:szCs w:val="24"/>
              </w:rPr>
              <w:t>Looking after your home, friends and family</w:t>
            </w:r>
            <w:r>
              <w:rPr>
                <w:rFonts w:ascii="Work Sans" w:hAnsi="Work Sans" w:cstheme="minorBidi"/>
                <w:sz w:val="24"/>
                <w:szCs w:val="24"/>
              </w:rPr>
              <w:t>.</w:t>
            </w:r>
          </w:p>
        </w:tc>
        <w:tc>
          <w:tcPr>
            <w:tcW w:w="2226" w:type="dxa"/>
            <w:tcMar/>
          </w:tcPr>
          <w:p w:rsidRPr="74E79F0E" w:rsidR="001563EC" w:rsidP="7BF7974E" w:rsidRDefault="001563EC" w14:paraId="1F30F4FA" w14:textId="49CE2BB4">
            <w:pPr>
              <w:spacing w:before="120"/>
              <w:rPr>
                <w:rFonts w:ascii="Work Sans" w:hAnsi="Work Sans" w:cs="Arial" w:cstheme="minorBidi"/>
                <w:b w:val="1"/>
                <w:bCs w:val="1"/>
                <w:sz w:val="24"/>
                <w:szCs w:val="24"/>
              </w:rPr>
            </w:pPr>
            <w:r>
              <w:drawing>
                <wp:inline wp14:editId="36C2494C" wp14:anchorId="0C016793">
                  <wp:extent cx="1440000" cy="1440000"/>
                  <wp:effectExtent l="0" t="0" r="8255" b="8255"/>
                  <wp:docPr id="1000638700" name="Picture 2" title=""/>
                  <wp:cNvGraphicFramePr>
                    <a:graphicFrameLocks noChangeAspect="1"/>
                  </wp:cNvGraphicFramePr>
                  <a:graphic>
                    <a:graphicData uri="http://schemas.openxmlformats.org/drawingml/2006/picture">
                      <pic:pic>
                        <pic:nvPicPr>
                          <pic:cNvPr id="0" name="Picture 2"/>
                          <pic:cNvPicPr/>
                        </pic:nvPicPr>
                        <pic:blipFill>
                          <a:blip r:embed="R5c01ff8f7c19445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40000" cy="1440000"/>
                          </a:xfrm>
                          <a:prstGeom prst="rect">
                            <a:avLst/>
                          </a:prstGeom>
                        </pic:spPr>
                      </pic:pic>
                    </a:graphicData>
                  </a:graphic>
                </wp:inline>
              </w:drawing>
            </w:r>
            <w:r w:rsidRPr="0AFCCAE3" w:rsidR="0AFCCAE3">
              <w:rPr>
                <w:rFonts w:ascii="Work Sans" w:hAnsi="Work Sans" w:cs="Arial" w:cstheme="minorBidi"/>
                <w:b w:val="0"/>
                <w:bCs w:val="0"/>
                <w:sz w:val="24"/>
                <w:szCs w:val="24"/>
              </w:rPr>
              <w:t>(MP4)</w:t>
            </w:r>
          </w:p>
        </w:tc>
        <w:tc>
          <w:tcPr>
            <w:tcW w:w="10397" w:type="dxa"/>
            <w:tcMar/>
            <w:vAlign w:val="center"/>
          </w:tcPr>
          <w:p w:rsidRPr="001041D1" w:rsidR="001563EC" w:rsidP="001563EC" w:rsidRDefault="00123D6B" w14:paraId="25000916" w14:textId="74E72B37">
            <w:pPr>
              <w:spacing w:before="120" w:after="120"/>
              <w:rPr>
                <w:rFonts w:ascii="Work Sans" w:hAnsi="Work Sans" w:cstheme="minorBidi"/>
                <w:sz w:val="24"/>
                <w:szCs w:val="24"/>
              </w:rPr>
            </w:pPr>
            <w:r w:rsidRPr="00123D6B">
              <w:rPr>
                <w:rFonts w:ascii="Work Sans" w:hAnsi="Work Sans" w:cstheme="minorBidi"/>
                <w:sz w:val="24"/>
                <w:szCs w:val="24"/>
              </w:rPr>
              <w:t>Gas Safety Week 2025 has arrived! This year is about keeping our family and those around us gas safe. Because we all have a role in creating a gas safe nation, and your role can make all the difference. Find out more at GasSafetyWeek.co.uk. #GSW25</w:t>
            </w:r>
          </w:p>
        </w:tc>
      </w:tr>
      <w:tr w:rsidRPr="001041D1" w:rsidR="00123D6B" w:rsidTr="0AFCCAE3" w14:paraId="2D350D62" w14:textId="77777777">
        <w:tc>
          <w:tcPr>
            <w:tcW w:w="2226" w:type="dxa"/>
            <w:tcMar/>
          </w:tcPr>
          <w:p w:rsidRPr="001041D1" w:rsidR="001563EC" w:rsidP="001563EC" w:rsidRDefault="00AE2283" w14:paraId="6F0B36AA" w14:textId="7599540B">
            <w:pPr>
              <w:spacing w:before="120"/>
              <w:rPr>
                <w:rFonts w:ascii="Work Sans" w:hAnsi="Work Sans" w:cstheme="minorHAnsi"/>
                <w:b/>
                <w:bCs/>
                <w:sz w:val="24"/>
                <w:szCs w:val="24"/>
              </w:rPr>
            </w:pPr>
            <w:r>
              <w:rPr>
                <w:rFonts w:ascii="Work Sans" w:hAnsi="Work Sans" w:cstheme="minorHAnsi"/>
                <w:b/>
                <w:bCs/>
                <w:sz w:val="24"/>
                <w:szCs w:val="24"/>
              </w:rPr>
              <w:t>Monday</w:t>
            </w:r>
          </w:p>
          <w:p w:rsidR="001563EC" w:rsidP="001563EC" w:rsidRDefault="00AE2283" w14:paraId="1C3CFDAA" w14:textId="410B03AE">
            <w:pPr>
              <w:spacing w:before="120"/>
              <w:rPr>
                <w:rFonts w:ascii="Work Sans" w:hAnsi="Work Sans" w:cstheme="minorBidi"/>
                <w:sz w:val="24"/>
                <w:szCs w:val="24"/>
              </w:rPr>
            </w:pPr>
            <w:r>
              <w:rPr>
                <w:rFonts w:ascii="Work Sans" w:hAnsi="Work Sans" w:cstheme="minorBidi"/>
                <w:sz w:val="24"/>
                <w:szCs w:val="24"/>
              </w:rPr>
              <w:t>Keep yourself, friends, and family gas safe.</w:t>
            </w:r>
          </w:p>
          <w:p w:rsidR="001563EC" w:rsidP="001563EC" w:rsidRDefault="001563EC" w14:paraId="591BC932" w14:textId="6ADC176E">
            <w:pPr>
              <w:spacing w:before="120"/>
              <w:rPr>
                <w:noProof/>
              </w:rPr>
            </w:pPr>
            <w:r>
              <w:rPr>
                <w:rFonts w:ascii="Work Sans" w:hAnsi="Work Sans" w:cstheme="minorBidi"/>
                <w:i/>
                <w:iCs/>
                <w:sz w:val="24"/>
                <w:szCs w:val="24"/>
              </w:rPr>
              <w:t>[</w:t>
            </w:r>
            <w:r w:rsidRPr="00D0407A">
              <w:rPr>
                <w:rFonts w:ascii="Work Sans" w:hAnsi="Work Sans" w:cstheme="minorBidi"/>
                <w:i/>
                <w:iCs/>
                <w:sz w:val="24"/>
                <w:szCs w:val="24"/>
              </w:rPr>
              <w:t>Video</w:t>
            </w:r>
            <w:r>
              <w:rPr>
                <w:rFonts w:ascii="Work Sans" w:hAnsi="Work Sans" w:cstheme="minorBidi"/>
                <w:i/>
                <w:iCs/>
                <w:sz w:val="24"/>
                <w:szCs w:val="24"/>
              </w:rPr>
              <w:t>]</w:t>
            </w:r>
          </w:p>
        </w:tc>
        <w:tc>
          <w:tcPr>
            <w:tcW w:w="2226" w:type="dxa"/>
            <w:tcMar/>
          </w:tcPr>
          <w:p w:rsidR="001563EC" w:rsidP="001563EC" w:rsidRDefault="00AE2283" w14:paraId="7DCD5CF3" w14:textId="0F96866E">
            <w:pPr>
              <w:spacing w:before="120"/>
              <w:rPr>
                <w:noProof/>
              </w:rPr>
            </w:pPr>
            <w:r w:rsidRPr="00AE2283">
              <w:rPr>
                <w:noProof/>
              </w:rPr>
              <w:drawing>
                <wp:inline distT="0" distB="0" distL="0" distR="0" wp14:anchorId="1CAFEC5A" wp14:editId="14C4C2B6">
                  <wp:extent cx="1438990" cy="1440000"/>
                  <wp:effectExtent l="0" t="0" r="8890" b="8255"/>
                  <wp:docPr id="1094538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38628" name=""/>
                          <pic:cNvPicPr/>
                        </pic:nvPicPr>
                        <pic:blipFill>
                          <a:blip r:embed="rId12"/>
                          <a:stretch>
                            <a:fillRect/>
                          </a:stretch>
                        </pic:blipFill>
                        <pic:spPr>
                          <a:xfrm>
                            <a:off x="0" y="0"/>
                            <a:ext cx="1438990" cy="1440000"/>
                          </a:xfrm>
                          <a:prstGeom prst="rect">
                            <a:avLst/>
                          </a:prstGeom>
                        </pic:spPr>
                      </pic:pic>
                    </a:graphicData>
                  </a:graphic>
                </wp:inline>
              </w:drawing>
            </w:r>
          </w:p>
        </w:tc>
        <w:tc>
          <w:tcPr>
            <w:tcW w:w="10397" w:type="dxa"/>
            <w:tcMar/>
            <w:vAlign w:val="center"/>
          </w:tcPr>
          <w:p w:rsidRPr="74E79F0E" w:rsidR="001563EC" w:rsidP="7BF7974E" w:rsidRDefault="001563EC" w14:paraId="58A7820D" w14:textId="6183B309">
            <w:pPr>
              <w:spacing w:before="120" w:after="120"/>
              <w:rPr>
                <w:rFonts w:ascii="Work Sans" w:hAnsi="Work Sans" w:cs="Arial" w:cstheme="minorBidi"/>
                <w:sz w:val="24"/>
                <w:szCs w:val="24"/>
              </w:rPr>
            </w:pPr>
            <w:r w:rsidRPr="7BF7974E" w:rsidR="7BF7974E">
              <w:rPr>
                <w:rFonts w:ascii="Work Sans" w:hAnsi="Work Sans" w:cs="Arial" w:cstheme="minorBidi"/>
                <w:sz w:val="24"/>
                <w:szCs w:val="24"/>
              </w:rPr>
              <w:t>Do your part in keeping yourself, friends, and family gas safe. Book an annual gas safety check with a Gas Safe registered engineer and help or remind others to do the same. For more information or to find your local qualified engineer, go to GasSafeRegister.co.uk. #GSW25</w:t>
            </w:r>
          </w:p>
        </w:tc>
      </w:tr>
      <w:tr w:rsidRPr="001041D1" w:rsidR="00123D6B" w:rsidTr="0AFCCAE3" w14:paraId="2259B67D" w14:textId="77777777">
        <w:tc>
          <w:tcPr>
            <w:tcW w:w="2226" w:type="dxa"/>
            <w:tcMar/>
          </w:tcPr>
          <w:p w:rsidRPr="001041D1" w:rsidR="001563EC" w:rsidP="001563EC" w:rsidRDefault="001563EC" w14:paraId="187BCB67" w14:textId="77777777">
            <w:pPr>
              <w:spacing w:before="120"/>
              <w:rPr>
                <w:rFonts w:ascii="Work Sans" w:hAnsi="Work Sans" w:cstheme="minorHAnsi"/>
                <w:b/>
                <w:bCs/>
                <w:sz w:val="24"/>
                <w:szCs w:val="24"/>
              </w:rPr>
            </w:pPr>
            <w:r w:rsidRPr="001041D1">
              <w:rPr>
                <w:rFonts w:ascii="Work Sans" w:hAnsi="Work Sans" w:cstheme="minorHAnsi"/>
                <w:b/>
                <w:bCs/>
                <w:sz w:val="24"/>
                <w:szCs w:val="24"/>
              </w:rPr>
              <w:lastRenderedPageBreak/>
              <w:t>Tuesday</w:t>
            </w:r>
          </w:p>
          <w:p w:rsidR="001563EC" w:rsidP="001563EC" w:rsidRDefault="00123D6B" w14:paraId="6BE1310E" w14:textId="5FD02663">
            <w:pPr>
              <w:spacing w:before="120"/>
              <w:rPr>
                <w:noProof/>
              </w:rPr>
            </w:pPr>
            <w:r>
              <w:rPr>
                <w:rFonts w:ascii="Work Sans" w:hAnsi="Work Sans" w:cstheme="minorBidi"/>
                <w:sz w:val="24"/>
                <w:szCs w:val="24"/>
              </w:rPr>
              <w:t>Carbon monoxide awareness</w:t>
            </w:r>
          </w:p>
        </w:tc>
        <w:tc>
          <w:tcPr>
            <w:tcW w:w="2226" w:type="dxa"/>
            <w:tcMar/>
          </w:tcPr>
          <w:p w:rsidRPr="001041D1" w:rsidR="001563EC" w:rsidP="001563EC" w:rsidRDefault="00123D6B" w14:paraId="1C46699A" w14:textId="225201A9">
            <w:pPr>
              <w:spacing w:before="120"/>
              <w:rPr>
                <w:rFonts w:ascii="Work Sans" w:hAnsi="Work Sans" w:cstheme="minorHAnsi"/>
                <w:b/>
                <w:bCs/>
                <w:sz w:val="24"/>
                <w:szCs w:val="24"/>
              </w:rPr>
            </w:pPr>
            <w:r w:rsidRPr="00123D6B">
              <w:rPr>
                <w:noProof/>
              </w:rPr>
              <w:drawing>
                <wp:inline distT="0" distB="0" distL="0" distR="0" wp14:anchorId="3F16801E" wp14:editId="5D3DE2ED">
                  <wp:extent cx="1440000" cy="1440000"/>
                  <wp:effectExtent l="0" t="0" r="8255" b="8255"/>
                  <wp:docPr id="711587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0397" w:type="dxa"/>
            <w:tcMar/>
            <w:vAlign w:val="center"/>
          </w:tcPr>
          <w:p w:rsidRPr="001041D1" w:rsidR="001563EC" w:rsidP="001563EC" w:rsidRDefault="00123D6B" w14:paraId="7693E233" w14:textId="0824AA17">
            <w:pPr>
              <w:spacing w:before="120" w:after="120"/>
              <w:rPr>
                <w:rFonts w:ascii="Work Sans" w:hAnsi="Work Sans" w:cstheme="minorBidi"/>
                <w:sz w:val="24"/>
                <w:szCs w:val="24"/>
              </w:rPr>
            </w:pPr>
            <w:bookmarkStart w:name="_Hlk43710341" w:id="2"/>
            <w:r w:rsidRPr="00123D6B">
              <w:rPr>
                <w:rFonts w:ascii="Work Sans" w:hAnsi="Work Sans" w:cstheme="minorBidi"/>
                <w:sz w:val="24"/>
                <w:szCs w:val="24"/>
              </w:rPr>
              <w:t>No matter your role, it's vital to understand CO poisoning symptoms and the warning signs of unsafe gas appliances. Get your home, and the homes of your loved ones, equipped with an audible CO alarm and remember to test it regularly. Find out more bit.ly/</w:t>
            </w:r>
            <w:proofErr w:type="spellStart"/>
            <w:r w:rsidRPr="00123D6B">
              <w:rPr>
                <w:rFonts w:ascii="Work Sans" w:hAnsi="Work Sans" w:cstheme="minorBidi"/>
                <w:sz w:val="24"/>
                <w:szCs w:val="24"/>
              </w:rPr>
              <w:t>COSafetyGSR</w:t>
            </w:r>
            <w:proofErr w:type="spellEnd"/>
            <w:r w:rsidRPr="00123D6B">
              <w:rPr>
                <w:rFonts w:ascii="Work Sans" w:hAnsi="Work Sans" w:cstheme="minorBidi"/>
                <w:sz w:val="24"/>
                <w:szCs w:val="24"/>
              </w:rPr>
              <w:t>. #GSW25</w:t>
            </w:r>
          </w:p>
        </w:tc>
      </w:tr>
      <w:tr w:rsidRPr="001041D1" w:rsidR="00123D6B" w:rsidTr="0AFCCAE3" w14:paraId="1B4CF3CA" w14:textId="77777777">
        <w:tc>
          <w:tcPr>
            <w:tcW w:w="2226" w:type="dxa"/>
            <w:tcMar/>
          </w:tcPr>
          <w:p w:rsidRPr="001041D1" w:rsidR="001563EC" w:rsidP="001563EC" w:rsidRDefault="001563EC" w14:paraId="36174DC2" w14:textId="77777777">
            <w:pPr>
              <w:spacing w:before="120"/>
              <w:rPr>
                <w:rFonts w:ascii="Work Sans" w:hAnsi="Work Sans" w:cstheme="minorHAnsi"/>
                <w:b/>
                <w:bCs/>
                <w:sz w:val="24"/>
                <w:szCs w:val="24"/>
              </w:rPr>
            </w:pPr>
            <w:r w:rsidRPr="001041D1">
              <w:rPr>
                <w:rFonts w:ascii="Work Sans" w:hAnsi="Work Sans" w:cstheme="minorHAnsi"/>
                <w:b/>
                <w:bCs/>
                <w:sz w:val="24"/>
                <w:szCs w:val="24"/>
              </w:rPr>
              <w:t>Wednesday</w:t>
            </w:r>
          </w:p>
          <w:p w:rsidR="001563EC" w:rsidP="001563EC" w:rsidRDefault="001563EC" w14:paraId="2C4D0FD9" w14:textId="3F0913E3">
            <w:pPr>
              <w:spacing w:before="120"/>
              <w:rPr>
                <w:noProof/>
              </w:rPr>
            </w:pPr>
            <w:r w:rsidRPr="79CC23D2">
              <w:rPr>
                <w:rFonts w:ascii="Work Sans" w:hAnsi="Work Sans" w:cstheme="minorBidi"/>
                <w:sz w:val="24"/>
                <w:szCs w:val="24"/>
              </w:rPr>
              <w:t xml:space="preserve">Renting </w:t>
            </w:r>
            <w:r w:rsidR="00123D6B">
              <w:rPr>
                <w:rFonts w:ascii="Work Sans" w:hAnsi="Work Sans" w:cstheme="minorBidi"/>
                <w:sz w:val="24"/>
                <w:szCs w:val="24"/>
              </w:rPr>
              <w:t>(Advice for landlords and tenants)</w:t>
            </w:r>
          </w:p>
        </w:tc>
        <w:tc>
          <w:tcPr>
            <w:tcW w:w="2226" w:type="dxa"/>
            <w:tcMar/>
          </w:tcPr>
          <w:p w:rsidRPr="001041D1" w:rsidR="001563EC" w:rsidP="001563EC" w:rsidRDefault="00123D6B" w14:paraId="4FDAB5B8" w14:textId="5B6E8905">
            <w:pPr>
              <w:spacing w:before="120"/>
              <w:rPr>
                <w:rFonts w:ascii="Work Sans" w:hAnsi="Work Sans" w:cstheme="minorHAnsi"/>
                <w:b/>
                <w:bCs/>
                <w:sz w:val="24"/>
                <w:szCs w:val="24"/>
              </w:rPr>
            </w:pPr>
            <w:r w:rsidRPr="00123D6B">
              <w:rPr>
                <w:rFonts w:ascii="Work Sans" w:hAnsi="Work Sans" w:cstheme="minorHAnsi"/>
                <w:b/>
                <w:bCs/>
                <w:sz w:val="24"/>
                <w:szCs w:val="24"/>
              </w:rPr>
              <w:drawing>
                <wp:inline distT="0" distB="0" distL="0" distR="0" wp14:anchorId="46876904" wp14:editId="691453F4">
                  <wp:extent cx="1440000" cy="1440000"/>
                  <wp:effectExtent l="0" t="0" r="8255" b="8255"/>
                  <wp:docPr id="1625538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bookmarkEnd w:id="2"/>
        <w:tc>
          <w:tcPr>
            <w:tcW w:w="10397" w:type="dxa"/>
            <w:tcMar/>
            <w:vAlign w:val="center"/>
          </w:tcPr>
          <w:p w:rsidRPr="001041D1" w:rsidR="001563EC" w:rsidP="00123D6B" w:rsidRDefault="00123D6B" w14:paraId="2E6607FB" w14:textId="2D820B87">
            <w:pPr>
              <w:spacing w:before="120" w:after="120"/>
            </w:pPr>
            <w:r w:rsidRPr="00123D6B">
              <w:rPr>
                <w:rFonts w:ascii="Work Sans" w:hAnsi="Work Sans" w:cstheme="minorBidi"/>
                <w:sz w:val="24"/>
                <w:szCs w:val="24"/>
              </w:rPr>
              <w:t>Landlords and tenants both have roles to play in gas safety. Landlords must ensure</w:t>
            </w:r>
            <w:r>
              <w:rPr>
                <w:rFonts w:ascii="Work Sans" w:hAnsi="Work Sans" w:cstheme="minorBidi"/>
                <w:sz w:val="24"/>
                <w:szCs w:val="24"/>
              </w:rPr>
              <w:t xml:space="preserve"> </w:t>
            </w:r>
            <w:r w:rsidRPr="00123D6B">
              <w:rPr>
                <w:rFonts w:ascii="Work Sans" w:hAnsi="Work Sans" w:cstheme="minorBidi"/>
                <w:sz w:val="24"/>
                <w:szCs w:val="24"/>
              </w:rPr>
              <w:t>annual checks are arranged with a Gas Safe engineer and that a copy of the gas</w:t>
            </w:r>
            <w:r>
              <w:rPr>
                <w:rFonts w:ascii="Work Sans" w:hAnsi="Work Sans" w:cstheme="minorBidi"/>
                <w:sz w:val="24"/>
                <w:szCs w:val="24"/>
              </w:rPr>
              <w:t xml:space="preserve"> </w:t>
            </w:r>
            <w:r w:rsidRPr="00123D6B">
              <w:rPr>
                <w:rFonts w:ascii="Work Sans" w:hAnsi="Work Sans" w:cstheme="minorBidi"/>
                <w:sz w:val="24"/>
                <w:szCs w:val="24"/>
              </w:rPr>
              <w:t>safety record is provided. Tenants must report gas safety concerns. For more advice,</w:t>
            </w:r>
            <w:r>
              <w:rPr>
                <w:rFonts w:ascii="Work Sans" w:hAnsi="Work Sans" w:cstheme="minorBidi"/>
                <w:sz w:val="24"/>
                <w:szCs w:val="24"/>
              </w:rPr>
              <w:t xml:space="preserve"> </w:t>
            </w:r>
            <w:r w:rsidRPr="00123D6B">
              <w:rPr>
                <w:rFonts w:ascii="Work Sans" w:hAnsi="Work Sans" w:cstheme="minorBidi"/>
                <w:sz w:val="24"/>
                <w:szCs w:val="24"/>
              </w:rPr>
              <w:t>visit: bit.ly/</w:t>
            </w:r>
            <w:proofErr w:type="spellStart"/>
            <w:r w:rsidRPr="00123D6B">
              <w:rPr>
                <w:rFonts w:ascii="Work Sans" w:hAnsi="Work Sans" w:cstheme="minorBidi"/>
                <w:sz w:val="24"/>
                <w:szCs w:val="24"/>
              </w:rPr>
              <w:t>GSRLandlords</w:t>
            </w:r>
            <w:proofErr w:type="spellEnd"/>
            <w:r w:rsidRPr="00123D6B">
              <w:rPr>
                <w:rFonts w:ascii="Work Sans" w:hAnsi="Work Sans" w:cstheme="minorBidi"/>
                <w:sz w:val="24"/>
                <w:szCs w:val="24"/>
              </w:rPr>
              <w:t>. #GSW25</w:t>
            </w:r>
          </w:p>
        </w:tc>
      </w:tr>
      <w:tr w:rsidRPr="001041D1" w:rsidR="00123D6B" w:rsidTr="0AFCCAE3" w14:paraId="4E66675B" w14:textId="77777777">
        <w:tc>
          <w:tcPr>
            <w:tcW w:w="2226" w:type="dxa"/>
            <w:tcMar/>
          </w:tcPr>
          <w:p w:rsidRPr="001041D1" w:rsidR="001563EC" w:rsidP="001563EC" w:rsidRDefault="001563EC" w14:paraId="51356976" w14:textId="77777777">
            <w:pPr>
              <w:spacing w:before="120"/>
              <w:rPr>
                <w:rFonts w:ascii="Work Sans" w:hAnsi="Work Sans" w:cstheme="minorHAnsi"/>
                <w:b/>
                <w:bCs/>
                <w:sz w:val="24"/>
                <w:szCs w:val="24"/>
              </w:rPr>
            </w:pPr>
            <w:r w:rsidRPr="001041D1">
              <w:rPr>
                <w:rFonts w:ascii="Work Sans" w:hAnsi="Work Sans" w:cstheme="minorHAnsi"/>
                <w:b/>
                <w:bCs/>
                <w:sz w:val="24"/>
                <w:szCs w:val="24"/>
              </w:rPr>
              <w:t>Thursday</w:t>
            </w:r>
          </w:p>
          <w:p w:rsidR="001563EC" w:rsidP="001563EC" w:rsidRDefault="00123D6B" w14:paraId="11B9C139" w14:textId="44CD1B4D">
            <w:pPr>
              <w:spacing w:before="120"/>
              <w:rPr>
                <w:noProof/>
              </w:rPr>
            </w:pPr>
            <w:r>
              <w:rPr>
                <w:rFonts w:ascii="Work Sans" w:hAnsi="Work Sans" w:cstheme="minorBidi"/>
                <w:sz w:val="24"/>
                <w:szCs w:val="24"/>
              </w:rPr>
              <w:t>Gas Emergency</w:t>
            </w:r>
            <w:r w:rsidRPr="79CC23D2" w:rsidR="001563EC">
              <w:rPr>
                <w:rFonts w:ascii="Work Sans" w:hAnsi="Work Sans" w:cstheme="minorBidi"/>
                <w:sz w:val="24"/>
                <w:szCs w:val="24"/>
              </w:rPr>
              <w:t xml:space="preserve"> </w:t>
            </w:r>
          </w:p>
        </w:tc>
        <w:tc>
          <w:tcPr>
            <w:tcW w:w="2226" w:type="dxa"/>
            <w:tcMar/>
          </w:tcPr>
          <w:p w:rsidRPr="001041D1" w:rsidR="001563EC" w:rsidP="001563EC" w:rsidRDefault="00123D6B" w14:paraId="30BE2726" w14:textId="3A8B7AE7">
            <w:pPr>
              <w:spacing w:before="120"/>
              <w:rPr>
                <w:rFonts w:ascii="Work Sans" w:hAnsi="Work Sans" w:cstheme="minorHAnsi"/>
                <w:b/>
                <w:bCs/>
                <w:sz w:val="24"/>
                <w:szCs w:val="24"/>
              </w:rPr>
            </w:pPr>
            <w:r w:rsidRPr="00123D6B">
              <w:rPr>
                <w:rFonts w:ascii="Work Sans" w:hAnsi="Work Sans" w:cstheme="minorHAnsi"/>
                <w:b/>
                <w:bCs/>
                <w:sz w:val="24"/>
                <w:szCs w:val="24"/>
              </w:rPr>
              <w:drawing>
                <wp:inline distT="0" distB="0" distL="0" distR="0" wp14:anchorId="28FB70F9" wp14:editId="1F67B841">
                  <wp:extent cx="1440000" cy="1440000"/>
                  <wp:effectExtent l="0" t="0" r="8255" b="8255"/>
                  <wp:docPr id="13698750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0397" w:type="dxa"/>
            <w:tcMar/>
            <w:vAlign w:val="center"/>
          </w:tcPr>
          <w:p w:rsidRPr="001041D1" w:rsidR="001563EC" w:rsidP="00123D6B" w:rsidRDefault="00123D6B" w14:paraId="08916F45" w14:textId="1E6AF452">
            <w:pPr>
              <w:spacing w:before="120" w:after="120"/>
              <w:rPr>
                <w:rFonts w:ascii="Work Sans" w:hAnsi="Work Sans" w:cstheme="minorBidi"/>
                <w:sz w:val="24"/>
                <w:szCs w:val="24"/>
                <w:lang w:val="en-US"/>
              </w:rPr>
            </w:pPr>
            <w:r w:rsidRPr="00123D6B">
              <w:rPr>
                <w:rFonts w:ascii="Work Sans" w:hAnsi="Work Sans" w:cstheme="minorBidi"/>
                <w:sz w:val="24"/>
                <w:szCs w:val="24"/>
                <w:lang w:val="en-US"/>
              </w:rPr>
              <w:t>It’s a gas emergency if you smell gas or suspect CO poisoning. Take the necessary</w:t>
            </w:r>
            <w:r>
              <w:rPr>
                <w:rFonts w:ascii="Work Sans" w:hAnsi="Work Sans" w:cstheme="minorBidi"/>
                <w:sz w:val="24"/>
                <w:szCs w:val="24"/>
                <w:lang w:val="en-US"/>
              </w:rPr>
              <w:t xml:space="preserve"> </w:t>
            </w:r>
            <w:r w:rsidRPr="00123D6B">
              <w:rPr>
                <w:rFonts w:ascii="Work Sans" w:hAnsi="Work Sans" w:cstheme="minorBidi"/>
                <w:sz w:val="24"/>
                <w:szCs w:val="24"/>
                <w:lang w:val="en-US"/>
              </w:rPr>
              <w:t>steps by turning off the gas, opening doors and windows, and calling the Gas</w:t>
            </w:r>
            <w:r>
              <w:rPr>
                <w:rFonts w:ascii="Work Sans" w:hAnsi="Work Sans" w:cstheme="minorBidi"/>
                <w:sz w:val="24"/>
                <w:szCs w:val="24"/>
                <w:lang w:val="en-US"/>
              </w:rPr>
              <w:t xml:space="preserve"> </w:t>
            </w:r>
            <w:r w:rsidRPr="00123D6B">
              <w:rPr>
                <w:rFonts w:ascii="Work Sans" w:hAnsi="Work Sans" w:cstheme="minorBidi"/>
                <w:sz w:val="24"/>
                <w:szCs w:val="24"/>
                <w:lang w:val="en-US"/>
              </w:rPr>
              <w:t>Emergency Helpline for your area. Find out more: bit.ly/</w:t>
            </w:r>
            <w:proofErr w:type="spellStart"/>
            <w:r w:rsidRPr="00123D6B">
              <w:rPr>
                <w:rFonts w:ascii="Work Sans" w:hAnsi="Work Sans" w:cstheme="minorBidi"/>
                <w:sz w:val="24"/>
                <w:szCs w:val="24"/>
                <w:lang w:val="en-US"/>
              </w:rPr>
              <w:t>EmergencyGas</w:t>
            </w:r>
            <w:proofErr w:type="spellEnd"/>
            <w:r w:rsidRPr="00123D6B">
              <w:rPr>
                <w:rFonts w:ascii="Work Sans" w:hAnsi="Work Sans" w:cstheme="minorBidi"/>
                <w:sz w:val="24"/>
                <w:szCs w:val="24"/>
                <w:lang w:val="en-US"/>
              </w:rPr>
              <w:t>. #GSW25</w:t>
            </w:r>
          </w:p>
        </w:tc>
      </w:tr>
      <w:tr w:rsidRPr="001041D1" w:rsidR="00123D6B" w:rsidTr="0AFCCAE3" w14:paraId="24DFB1E1" w14:textId="77777777">
        <w:tc>
          <w:tcPr>
            <w:tcW w:w="2226" w:type="dxa"/>
            <w:tcMar/>
          </w:tcPr>
          <w:p w:rsidRPr="001041D1" w:rsidR="001563EC" w:rsidP="001563EC" w:rsidRDefault="001563EC" w14:paraId="04A1D8EA" w14:textId="77777777">
            <w:pPr>
              <w:spacing w:before="120"/>
              <w:rPr>
                <w:rFonts w:ascii="Work Sans" w:hAnsi="Work Sans" w:cstheme="minorHAnsi"/>
                <w:b/>
                <w:bCs/>
                <w:sz w:val="24"/>
                <w:szCs w:val="24"/>
              </w:rPr>
            </w:pPr>
            <w:r w:rsidRPr="74E79F0E">
              <w:rPr>
                <w:rFonts w:ascii="Work Sans" w:hAnsi="Work Sans" w:cstheme="minorBidi"/>
                <w:b/>
                <w:bCs/>
                <w:sz w:val="24"/>
                <w:szCs w:val="24"/>
              </w:rPr>
              <w:lastRenderedPageBreak/>
              <w:t>Friday</w:t>
            </w:r>
          </w:p>
          <w:p w:rsidRPr="001041D1" w:rsidR="001563EC" w:rsidP="001563EC" w:rsidRDefault="00AE2283" w14:paraId="500B3D3B" w14:textId="7ED34301">
            <w:pPr>
              <w:spacing w:before="120" w:line="259" w:lineRule="auto"/>
              <w:rPr>
                <w:rFonts w:ascii="Work Sans" w:hAnsi="Work Sans" w:eastAsia="Work Sans" w:cs="Work Sans"/>
                <w:sz w:val="24"/>
                <w:szCs w:val="24"/>
              </w:rPr>
            </w:pPr>
            <w:r>
              <w:rPr>
                <w:rFonts w:ascii="Work Sans" w:hAnsi="Work Sans" w:eastAsia="Work Sans" w:cs="Work Sans"/>
                <w:color w:val="000000" w:themeColor="text1"/>
                <w:sz w:val="24"/>
                <w:szCs w:val="24"/>
              </w:rPr>
              <w:t>Illegal Cowboys</w:t>
            </w:r>
          </w:p>
          <w:p w:rsidR="001563EC" w:rsidP="001563EC" w:rsidRDefault="001563EC" w14:paraId="280CB7F6" w14:textId="77777777">
            <w:pPr>
              <w:spacing w:before="120"/>
              <w:rPr>
                <w:noProof/>
              </w:rPr>
            </w:pPr>
          </w:p>
        </w:tc>
        <w:tc>
          <w:tcPr>
            <w:tcW w:w="2226" w:type="dxa"/>
            <w:tcMar/>
          </w:tcPr>
          <w:p w:rsidRPr="74E79F0E" w:rsidR="001563EC" w:rsidP="001563EC" w:rsidRDefault="00123D6B" w14:paraId="719055A3" w14:textId="13F6D3F3">
            <w:pPr>
              <w:spacing w:before="120"/>
              <w:rPr>
                <w:rFonts w:ascii="Work Sans" w:hAnsi="Work Sans" w:cstheme="minorBidi"/>
                <w:b/>
                <w:bCs/>
                <w:sz w:val="24"/>
                <w:szCs w:val="24"/>
              </w:rPr>
            </w:pPr>
            <w:r w:rsidRPr="00123D6B">
              <w:rPr>
                <w:rFonts w:ascii="Work Sans" w:hAnsi="Work Sans" w:cstheme="minorBidi"/>
                <w:b/>
                <w:bCs/>
                <w:sz w:val="24"/>
                <w:szCs w:val="24"/>
              </w:rPr>
              <w:drawing>
                <wp:inline distT="0" distB="0" distL="0" distR="0" wp14:anchorId="259142DD" wp14:editId="05DD8C9B">
                  <wp:extent cx="1440000" cy="1440000"/>
                  <wp:effectExtent l="0" t="0" r="8255" b="8255"/>
                  <wp:docPr id="11393275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0397" w:type="dxa"/>
            <w:tcMar/>
            <w:vAlign w:val="center"/>
          </w:tcPr>
          <w:p w:rsidRPr="001041D1" w:rsidR="001563EC" w:rsidP="001563EC" w:rsidRDefault="00AE2283" w14:paraId="6700CDAF" w14:textId="34BCF37A">
            <w:pPr>
              <w:shd w:val="clear" w:color="auto" w:fill="FFFFFF" w:themeFill="background1"/>
              <w:spacing w:before="120" w:after="120"/>
              <w:rPr>
                <w:rFonts w:ascii="Work Sans" w:hAnsi="Work Sans" w:cstheme="minorBidi"/>
                <w:sz w:val="24"/>
                <w:szCs w:val="24"/>
                <w:shd w:val="clear" w:color="auto" w:fill="FFFFFF"/>
                <w:lang w:val="en-US"/>
              </w:rPr>
            </w:pPr>
            <w:r w:rsidRPr="00AE2283">
              <w:rPr>
                <w:rFonts w:ascii="Work Sans" w:hAnsi="Work Sans" w:cstheme="minorBidi"/>
                <w:sz w:val="24"/>
                <w:szCs w:val="24"/>
              </w:rPr>
              <w:t>Anyone carrying out gas work for you must be Gas Safe registered, otherwise they are working illegally and could be putting your life at risk. Always check their Gas Safe ID card before gas work takes place. Find and check qualified engineers at GasSafeRegister.co.uk. #GSW25</w:t>
            </w:r>
          </w:p>
        </w:tc>
      </w:tr>
      <w:tr w:rsidRPr="001041D1" w:rsidR="00123D6B" w:rsidTr="0AFCCAE3" w14:paraId="58A86F0D" w14:textId="77777777">
        <w:tc>
          <w:tcPr>
            <w:tcW w:w="2226" w:type="dxa"/>
            <w:tcMar/>
          </w:tcPr>
          <w:p w:rsidRPr="001041D1" w:rsidR="001563EC" w:rsidP="001563EC" w:rsidRDefault="001563EC" w14:paraId="5A38F16D" w14:textId="77777777">
            <w:pPr>
              <w:spacing w:before="120"/>
              <w:rPr>
                <w:rFonts w:ascii="Work Sans" w:hAnsi="Work Sans" w:cstheme="minorHAnsi"/>
                <w:b/>
                <w:bCs/>
                <w:sz w:val="24"/>
                <w:szCs w:val="24"/>
              </w:rPr>
            </w:pPr>
            <w:r w:rsidRPr="79CC23D2">
              <w:rPr>
                <w:rFonts w:ascii="Work Sans" w:hAnsi="Work Sans" w:cstheme="minorBidi"/>
                <w:b/>
                <w:bCs/>
                <w:sz w:val="24"/>
                <w:szCs w:val="24"/>
              </w:rPr>
              <w:t>Saturday</w:t>
            </w:r>
          </w:p>
          <w:p w:rsidR="001563EC" w:rsidP="001563EC" w:rsidRDefault="00AE2283" w14:paraId="38D2AA8B" w14:textId="76E34B25">
            <w:pPr>
              <w:spacing w:before="120"/>
              <w:rPr>
                <w:noProof/>
              </w:rPr>
            </w:pPr>
            <w:r>
              <w:rPr>
                <w:rFonts w:ascii="Work Sans" w:hAnsi="Work Sans" w:cstheme="minorBidi"/>
                <w:sz w:val="24"/>
                <w:szCs w:val="24"/>
              </w:rPr>
              <w:t>Don’t DIY Gas</w:t>
            </w:r>
          </w:p>
        </w:tc>
        <w:tc>
          <w:tcPr>
            <w:tcW w:w="2226" w:type="dxa"/>
            <w:tcMar/>
          </w:tcPr>
          <w:p w:rsidRPr="79CC23D2" w:rsidR="001563EC" w:rsidP="001563EC" w:rsidRDefault="00123D6B" w14:paraId="29D791F8" w14:textId="7F2DD78E">
            <w:pPr>
              <w:spacing w:before="120"/>
              <w:rPr>
                <w:rFonts w:ascii="Work Sans" w:hAnsi="Work Sans" w:cstheme="minorBidi"/>
                <w:b/>
                <w:bCs/>
                <w:sz w:val="24"/>
                <w:szCs w:val="24"/>
              </w:rPr>
            </w:pPr>
            <w:r w:rsidRPr="00123D6B">
              <w:rPr>
                <w:rFonts w:ascii="Work Sans" w:hAnsi="Work Sans" w:cstheme="minorBidi"/>
                <w:b/>
                <w:bCs/>
                <w:sz w:val="24"/>
                <w:szCs w:val="24"/>
              </w:rPr>
              <w:drawing>
                <wp:inline distT="0" distB="0" distL="0" distR="0" wp14:anchorId="60B72277" wp14:editId="0EF5C6F0">
                  <wp:extent cx="1440000" cy="1440000"/>
                  <wp:effectExtent l="0" t="0" r="8255" b="8255"/>
                  <wp:docPr id="9567807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0397" w:type="dxa"/>
            <w:tcMar/>
            <w:vAlign w:val="center"/>
          </w:tcPr>
          <w:p w:rsidRPr="001041D1" w:rsidR="001563EC" w:rsidP="00AE2283" w:rsidRDefault="00AE2283" w14:paraId="0AA0DF6F" w14:textId="5F1C6497">
            <w:pPr>
              <w:shd w:val="clear" w:color="auto" w:fill="FFFFFF" w:themeFill="background1"/>
              <w:spacing w:before="120" w:after="120"/>
            </w:pPr>
            <w:r w:rsidRPr="00AE2283">
              <w:rPr>
                <w:rFonts w:ascii="Work Sans" w:hAnsi="Work Sans" w:cstheme="minorBidi"/>
                <w:sz w:val="24"/>
                <w:szCs w:val="24"/>
              </w:rPr>
              <w:t>If you’re facing an issue with a gas appliance, you may think doing it yourself could</w:t>
            </w:r>
            <w:r>
              <w:rPr>
                <w:rFonts w:ascii="Work Sans" w:hAnsi="Work Sans" w:cstheme="minorBidi"/>
                <w:sz w:val="24"/>
                <w:szCs w:val="24"/>
              </w:rPr>
              <w:t xml:space="preserve"> </w:t>
            </w:r>
            <w:r w:rsidRPr="00AE2283">
              <w:rPr>
                <w:rFonts w:ascii="Work Sans" w:hAnsi="Work Sans" w:cstheme="minorBidi"/>
                <w:sz w:val="24"/>
                <w:szCs w:val="24"/>
              </w:rPr>
              <w:t>save money, but it won’t. At best, DIY gas work could end up costing you more. At</w:t>
            </w:r>
            <w:r>
              <w:rPr>
                <w:rFonts w:ascii="Work Sans" w:hAnsi="Work Sans" w:cstheme="minorBidi"/>
                <w:sz w:val="24"/>
                <w:szCs w:val="24"/>
              </w:rPr>
              <w:t xml:space="preserve"> </w:t>
            </w:r>
            <w:r w:rsidRPr="00AE2283">
              <w:rPr>
                <w:rFonts w:ascii="Work Sans" w:hAnsi="Work Sans" w:cstheme="minorBidi"/>
                <w:sz w:val="24"/>
                <w:szCs w:val="24"/>
              </w:rPr>
              <w:t>worst, it could cost a life. Always use a Gas Safe registered engineer. Never DIY gas.</w:t>
            </w:r>
            <w:r>
              <w:rPr>
                <w:rFonts w:ascii="Work Sans" w:hAnsi="Work Sans" w:cstheme="minorBidi"/>
                <w:sz w:val="24"/>
                <w:szCs w:val="24"/>
              </w:rPr>
              <w:t xml:space="preserve"> </w:t>
            </w:r>
            <w:r w:rsidRPr="00AE2283">
              <w:rPr>
                <w:rFonts w:ascii="Work Sans" w:hAnsi="Work Sans" w:cstheme="minorBidi"/>
                <w:sz w:val="24"/>
                <w:szCs w:val="24"/>
              </w:rPr>
              <w:t>Find out more: bit.ly/</w:t>
            </w:r>
            <w:proofErr w:type="spellStart"/>
            <w:r w:rsidRPr="00AE2283">
              <w:rPr>
                <w:rFonts w:ascii="Work Sans" w:hAnsi="Work Sans" w:cstheme="minorBidi"/>
                <w:sz w:val="24"/>
                <w:szCs w:val="24"/>
              </w:rPr>
              <w:t>DoNotDIYGas</w:t>
            </w:r>
            <w:proofErr w:type="spellEnd"/>
            <w:r w:rsidRPr="00AE2283">
              <w:rPr>
                <w:rFonts w:ascii="Work Sans" w:hAnsi="Work Sans" w:cstheme="minorBidi"/>
                <w:sz w:val="24"/>
                <w:szCs w:val="24"/>
              </w:rPr>
              <w:t>. #GSW25</w:t>
            </w:r>
          </w:p>
        </w:tc>
      </w:tr>
      <w:tr w:rsidRPr="001041D1" w:rsidR="00123D6B" w:rsidTr="0AFCCAE3" w14:paraId="37572BD4" w14:textId="77777777">
        <w:trPr>
          <w:trHeight w:val="2575"/>
        </w:trPr>
        <w:tc>
          <w:tcPr>
            <w:tcW w:w="2226" w:type="dxa"/>
            <w:tcMar/>
          </w:tcPr>
          <w:p w:rsidRPr="001041D1" w:rsidR="001563EC" w:rsidP="001563EC" w:rsidRDefault="001563EC" w14:paraId="78D56C0C" w14:textId="77777777">
            <w:pPr>
              <w:spacing w:before="120"/>
              <w:rPr>
                <w:rFonts w:ascii="Work Sans" w:hAnsi="Work Sans" w:cstheme="minorHAnsi"/>
                <w:b/>
                <w:bCs/>
                <w:sz w:val="24"/>
                <w:szCs w:val="24"/>
              </w:rPr>
            </w:pPr>
            <w:r w:rsidRPr="001041D1">
              <w:rPr>
                <w:rFonts w:ascii="Work Sans" w:hAnsi="Work Sans" w:cstheme="minorHAnsi"/>
                <w:b/>
                <w:bCs/>
                <w:sz w:val="24"/>
                <w:szCs w:val="24"/>
              </w:rPr>
              <w:t>Sunday</w:t>
            </w:r>
          </w:p>
          <w:p w:rsidR="001563EC" w:rsidP="001563EC" w:rsidRDefault="00AE2283" w14:paraId="6EB4E033" w14:textId="05066B66">
            <w:pPr>
              <w:spacing w:before="120"/>
              <w:rPr>
                <w:noProof/>
              </w:rPr>
            </w:pPr>
            <w:r>
              <w:rPr>
                <w:rFonts w:ascii="Work Sans" w:hAnsi="Work Sans" w:cstheme="minorBidi"/>
                <w:sz w:val="24"/>
                <w:szCs w:val="24"/>
              </w:rPr>
              <w:t>Spot the warning signs</w:t>
            </w:r>
            <w:r w:rsidRPr="79CC23D2" w:rsidR="001563EC">
              <w:rPr>
                <w:rFonts w:ascii="Work Sans" w:hAnsi="Work Sans" w:cstheme="minorBidi"/>
                <w:sz w:val="24"/>
                <w:szCs w:val="24"/>
              </w:rPr>
              <w:t xml:space="preserve"> </w:t>
            </w:r>
          </w:p>
        </w:tc>
        <w:tc>
          <w:tcPr>
            <w:tcW w:w="2226" w:type="dxa"/>
            <w:tcMar/>
          </w:tcPr>
          <w:p w:rsidRPr="001041D1" w:rsidR="001563EC" w:rsidP="001563EC" w:rsidRDefault="00123D6B" w14:paraId="1355E976" w14:textId="1CB37154">
            <w:pPr>
              <w:spacing w:before="120"/>
              <w:rPr>
                <w:rFonts w:ascii="Work Sans" w:hAnsi="Work Sans" w:cstheme="minorHAnsi"/>
                <w:b/>
                <w:bCs/>
                <w:sz w:val="24"/>
                <w:szCs w:val="24"/>
              </w:rPr>
            </w:pPr>
            <w:r w:rsidRPr="00123D6B">
              <w:rPr>
                <w:rFonts w:ascii="Work Sans" w:hAnsi="Work Sans" w:cstheme="minorHAnsi"/>
                <w:b/>
                <w:bCs/>
                <w:sz w:val="24"/>
                <w:szCs w:val="24"/>
              </w:rPr>
              <w:drawing>
                <wp:inline distT="0" distB="0" distL="0" distR="0" wp14:anchorId="08A6DA8E" wp14:editId="082BAF6E">
                  <wp:extent cx="1440000" cy="1440000"/>
                  <wp:effectExtent l="0" t="0" r="8255" b="8255"/>
                  <wp:docPr id="19028588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0397" w:type="dxa"/>
            <w:tcMar/>
            <w:vAlign w:val="center"/>
          </w:tcPr>
          <w:p w:rsidRPr="001041D1" w:rsidR="001563EC" w:rsidP="00AE2283" w:rsidRDefault="00AE2283" w14:paraId="6D35785B" w14:textId="7C97DCB2">
            <w:pPr>
              <w:spacing w:before="120" w:after="120"/>
              <w:rPr>
                <w:rFonts w:ascii="Work Sans" w:hAnsi="Work Sans" w:cstheme="minorBidi"/>
                <w:sz w:val="24"/>
                <w:szCs w:val="24"/>
                <w:lang w:val="en-US"/>
              </w:rPr>
            </w:pPr>
            <w:r w:rsidRPr="00AE2283">
              <w:rPr>
                <w:rFonts w:ascii="Work Sans" w:hAnsi="Work Sans" w:cstheme="minorBidi"/>
                <w:sz w:val="24"/>
                <w:szCs w:val="24"/>
              </w:rPr>
              <w:t>Keep vigilant on the warning signs that your gas appliance is not work properly – and</w:t>
            </w:r>
            <w:r>
              <w:rPr>
                <w:rFonts w:ascii="Work Sans" w:hAnsi="Work Sans" w:cstheme="minorBidi"/>
                <w:sz w:val="24"/>
                <w:szCs w:val="24"/>
              </w:rPr>
              <w:t xml:space="preserve"> </w:t>
            </w:r>
            <w:r w:rsidRPr="00AE2283">
              <w:rPr>
                <w:rFonts w:ascii="Work Sans" w:hAnsi="Work Sans" w:cstheme="minorBidi"/>
                <w:sz w:val="24"/>
                <w:szCs w:val="24"/>
              </w:rPr>
              <w:t>keep your peace of mind by getting them checked by a Gas Safe registered engineer.</w:t>
            </w:r>
            <w:r>
              <w:rPr>
                <w:rFonts w:ascii="Work Sans" w:hAnsi="Work Sans" w:cstheme="minorBidi"/>
                <w:sz w:val="24"/>
                <w:szCs w:val="24"/>
              </w:rPr>
              <w:t xml:space="preserve"> </w:t>
            </w:r>
            <w:r w:rsidRPr="00AE2283">
              <w:rPr>
                <w:rFonts w:ascii="Work Sans" w:hAnsi="Work Sans" w:cstheme="minorBidi"/>
                <w:sz w:val="24"/>
                <w:szCs w:val="24"/>
              </w:rPr>
              <w:t>For more information on gas safety around the home, visit bit.ly/</w:t>
            </w:r>
            <w:proofErr w:type="spellStart"/>
            <w:r w:rsidRPr="00AE2283">
              <w:rPr>
                <w:rFonts w:ascii="Work Sans" w:hAnsi="Work Sans" w:cstheme="minorBidi"/>
                <w:sz w:val="24"/>
                <w:szCs w:val="24"/>
              </w:rPr>
              <w:t>HomeGasSafety</w:t>
            </w:r>
            <w:proofErr w:type="spellEnd"/>
            <w:r>
              <w:rPr>
                <w:rFonts w:ascii="Work Sans" w:hAnsi="Work Sans" w:cstheme="minorBidi"/>
                <w:sz w:val="24"/>
                <w:szCs w:val="24"/>
              </w:rPr>
              <w:t xml:space="preserve">. </w:t>
            </w:r>
            <w:r w:rsidRPr="00AE2283">
              <w:rPr>
                <w:rFonts w:ascii="Work Sans" w:hAnsi="Work Sans" w:cstheme="minorBidi"/>
                <w:sz w:val="24"/>
                <w:szCs w:val="24"/>
              </w:rPr>
              <w:t>#GSW25</w:t>
            </w:r>
          </w:p>
        </w:tc>
      </w:tr>
    </w:tbl>
    <w:p w:rsidR="00C45E4F" w:rsidP="00C45E4F" w:rsidRDefault="00C45E4F" w14:paraId="04B46B52" w14:textId="77777777"/>
    <w:p w:rsidR="3D5B2E6A" w:rsidRDefault="3D5B2E6A" w14:paraId="45006D9B" w14:textId="4FED4ADC">
      <w:r>
        <w:br w:type="page"/>
      </w:r>
    </w:p>
    <w:p w:rsidRPr="001041D1" w:rsidR="002F59E3" w:rsidP="004F3DFA" w:rsidRDefault="002F59E3" w14:paraId="6DEBAB28" w14:textId="5B4DE20B">
      <w:pPr>
        <w:spacing w:after="0" w:line="240" w:lineRule="auto"/>
        <w:jc w:val="center"/>
        <w:rPr>
          <w:rFonts w:ascii="Work Sans" w:hAnsi="Work Sans" w:cstheme="minorHAnsi"/>
          <w:b/>
          <w:color w:val="00B0F0"/>
          <w:sz w:val="24"/>
          <w:szCs w:val="24"/>
        </w:rPr>
      </w:pPr>
      <w:r w:rsidRPr="001041D1">
        <w:rPr>
          <w:rFonts w:ascii="Work Sans" w:hAnsi="Work Sans" w:cstheme="minorHAnsi"/>
          <w:b/>
          <w:color w:val="00B0F0"/>
          <w:sz w:val="24"/>
          <w:szCs w:val="24"/>
        </w:rPr>
        <w:lastRenderedPageBreak/>
        <w:t>Don’t forget to follow us</w:t>
      </w:r>
      <w:r w:rsidRPr="001041D1" w:rsidR="006A70F7">
        <w:rPr>
          <w:rFonts w:ascii="Work Sans" w:hAnsi="Work Sans" w:cstheme="minorHAnsi"/>
          <w:b/>
          <w:color w:val="00B0F0"/>
          <w:sz w:val="24"/>
          <w:szCs w:val="24"/>
        </w:rPr>
        <w:br/>
      </w:r>
    </w:p>
    <w:p w:rsidR="00CF16CE" w:rsidP="006A70F7" w:rsidRDefault="00D16D0D" w14:paraId="4F5132A3" w14:textId="77777777">
      <w:pPr>
        <w:spacing w:line="240" w:lineRule="auto"/>
        <w:rPr>
          <w:rFonts w:ascii="Work Sans" w:hAnsi="Work Sans" w:cstheme="minorHAnsi"/>
          <w:sz w:val="24"/>
          <w:szCs w:val="24"/>
        </w:rPr>
      </w:pPr>
      <w:r w:rsidRPr="001041D1">
        <w:rPr>
          <w:rFonts w:ascii="Work Sans" w:hAnsi="Work Sans" w:cstheme="minorHAnsi"/>
          <w:sz w:val="24"/>
          <w:szCs w:val="24"/>
        </w:rPr>
        <w:t xml:space="preserve">During the week, we will be posting gas safety messages. Please retweet and share these important gas safety messages with your followers. </w:t>
      </w:r>
    </w:p>
    <w:tbl>
      <w:tblPr>
        <w:tblStyle w:val="TableGrid"/>
        <w:tblW w:w="0" w:type="auto"/>
        <w:jc w:val="center"/>
        <w:tblLook w:val="04A0" w:firstRow="1" w:lastRow="0" w:firstColumn="1" w:lastColumn="0" w:noHBand="0" w:noVBand="1"/>
      </w:tblPr>
      <w:tblGrid>
        <w:gridCol w:w="1286"/>
        <w:gridCol w:w="5088"/>
      </w:tblGrid>
      <w:tr w:rsidRPr="001041D1" w:rsidR="00807E30" w:rsidTr="00E72F9B" w14:paraId="159E5484" w14:textId="77777777">
        <w:trPr>
          <w:jc w:val="center"/>
        </w:trPr>
        <w:tc>
          <w:tcPr>
            <w:tcW w:w="1286" w:type="dxa"/>
            <w:vMerge w:val="restart"/>
          </w:tcPr>
          <w:p w:rsidRPr="001041D1" w:rsidR="00807E30" w:rsidP="74E79F0E" w:rsidRDefault="44736D3D" w14:paraId="6E1AADD8" w14:textId="6343E731">
            <w:pPr>
              <w:spacing w:line="240" w:lineRule="auto"/>
            </w:pPr>
            <w:r>
              <w:rPr>
                <w:noProof/>
              </w:rPr>
              <w:drawing>
                <wp:anchor distT="0" distB="0" distL="114300" distR="114300" simplePos="0" relativeHeight="251660292" behindDoc="0" locked="0" layoutInCell="1" allowOverlap="1" wp14:anchorId="2FE27346" wp14:editId="57D67069">
                  <wp:simplePos x="0" y="0"/>
                  <wp:positionH relativeFrom="margin">
                    <wp:posOffset>104140</wp:posOffset>
                  </wp:positionH>
                  <wp:positionV relativeFrom="margin">
                    <wp:posOffset>344170</wp:posOffset>
                  </wp:positionV>
                  <wp:extent cx="507661" cy="540000"/>
                  <wp:effectExtent l="0" t="0" r="6985" b="0"/>
                  <wp:wrapSquare wrapText="bothSides"/>
                  <wp:docPr id="1237152403" name="Picture 123715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3275" t="1" r="26163" b="8194"/>
                          <a:stretch/>
                        </pic:blipFill>
                        <pic:spPr bwMode="auto">
                          <a:xfrm>
                            <a:off x="0" y="0"/>
                            <a:ext cx="507661" cy="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88" w:type="dxa"/>
            <w:vAlign w:val="center"/>
          </w:tcPr>
          <w:p w:rsidRPr="00E72F9B" w:rsidR="00E72F9B" w:rsidP="00E72F9B" w:rsidRDefault="00E72F9B" w14:paraId="761B7D39" w14:textId="77777777">
            <w:pPr>
              <w:spacing w:line="240" w:lineRule="auto"/>
              <w:rPr>
                <w:rFonts w:ascii="Work Sans" w:hAnsi="Work Sans" w:cstheme="minorHAnsi"/>
                <w:b/>
                <w:bCs/>
                <w:sz w:val="2"/>
                <w:szCs w:val="2"/>
              </w:rPr>
            </w:pPr>
          </w:p>
          <w:p w:rsidRPr="001041D1" w:rsidR="00807E30" w:rsidP="00E72F9B" w:rsidRDefault="00807E30" w14:paraId="108C2923" w14:textId="41946CB7">
            <w:pPr>
              <w:spacing w:line="240" w:lineRule="auto"/>
              <w:rPr>
                <w:rFonts w:ascii="Work Sans" w:hAnsi="Work Sans" w:cstheme="minorHAnsi"/>
                <w:sz w:val="24"/>
                <w:szCs w:val="24"/>
              </w:rPr>
            </w:pPr>
            <w:r w:rsidRPr="002B3D7A">
              <w:rPr>
                <w:rFonts w:ascii="Work Sans" w:hAnsi="Work Sans" w:cstheme="minorHAnsi"/>
                <w:b/>
                <w:bCs/>
                <w:sz w:val="24"/>
                <w:szCs w:val="24"/>
              </w:rPr>
              <w:t>@GasSafeRegister</w:t>
            </w:r>
            <w:r w:rsidRPr="001041D1">
              <w:rPr>
                <w:rFonts w:ascii="Work Sans" w:hAnsi="Work Sans" w:cstheme="minorHAnsi"/>
                <w:sz w:val="24"/>
                <w:szCs w:val="24"/>
              </w:rPr>
              <w:t xml:space="preserve">  </w:t>
            </w:r>
            <w:hyperlink w:history="1" r:id="rId20">
              <w:r w:rsidRPr="001041D1">
                <w:rPr>
                  <w:rStyle w:val="Hyperlink"/>
                  <w:rFonts w:ascii="Work Sans" w:hAnsi="Work Sans" w:cstheme="minorHAnsi"/>
                  <w:sz w:val="24"/>
                  <w:szCs w:val="24"/>
                </w:rPr>
                <w:t>www.twitter.com/GasSafeRegister</w:t>
              </w:r>
            </w:hyperlink>
          </w:p>
        </w:tc>
      </w:tr>
      <w:tr w:rsidRPr="001041D1" w:rsidR="00807E30" w:rsidTr="00E72F9B" w14:paraId="16EED9A2" w14:textId="77777777">
        <w:trPr>
          <w:trHeight w:val="472"/>
          <w:jc w:val="center"/>
        </w:trPr>
        <w:tc>
          <w:tcPr>
            <w:tcW w:w="1286" w:type="dxa"/>
            <w:vMerge/>
          </w:tcPr>
          <w:p w:rsidRPr="001041D1" w:rsidR="00807E30" w:rsidP="006A70F7" w:rsidRDefault="00807E30" w14:paraId="761D10BC" w14:textId="77777777">
            <w:pPr>
              <w:spacing w:line="240" w:lineRule="auto"/>
              <w:rPr>
                <w:rFonts w:ascii="Work Sans" w:hAnsi="Work Sans" w:cstheme="minorHAnsi"/>
                <w:sz w:val="24"/>
                <w:szCs w:val="24"/>
              </w:rPr>
            </w:pPr>
          </w:p>
        </w:tc>
        <w:tc>
          <w:tcPr>
            <w:tcW w:w="5088" w:type="dxa"/>
            <w:vAlign w:val="center"/>
          </w:tcPr>
          <w:p w:rsidR="00E72F9B" w:rsidP="00E72F9B" w:rsidRDefault="00E72F9B" w14:paraId="656DDB84" w14:textId="77777777">
            <w:pPr>
              <w:spacing w:after="0" w:line="240" w:lineRule="auto"/>
              <w:rPr>
                <w:rStyle w:val="Hyperlink"/>
                <w:rFonts w:ascii="Work Sans" w:hAnsi="Work Sans" w:cstheme="minorHAnsi"/>
                <w:b/>
                <w:bCs/>
                <w:color w:val="auto"/>
                <w:sz w:val="24"/>
                <w:szCs w:val="24"/>
                <w:u w:val="none"/>
              </w:rPr>
            </w:pPr>
          </w:p>
          <w:p w:rsidRPr="002B3D7A" w:rsidR="00807E30" w:rsidP="00E72F9B" w:rsidRDefault="00807E30" w14:paraId="4A348D27" w14:textId="17BA697F">
            <w:pPr>
              <w:spacing w:after="0" w:line="240" w:lineRule="auto"/>
              <w:rPr>
                <w:rStyle w:val="Hyperlink"/>
                <w:rFonts w:ascii="Work Sans" w:hAnsi="Work Sans" w:cstheme="minorHAnsi"/>
                <w:b/>
                <w:bCs/>
                <w:color w:val="auto"/>
                <w:sz w:val="24"/>
                <w:szCs w:val="24"/>
                <w:u w:val="none"/>
              </w:rPr>
            </w:pPr>
            <w:r w:rsidRPr="002B3D7A">
              <w:rPr>
                <w:rStyle w:val="Hyperlink"/>
                <w:rFonts w:ascii="Work Sans" w:hAnsi="Work Sans" w:cstheme="minorHAnsi"/>
                <w:b/>
                <w:bCs/>
                <w:color w:val="auto"/>
                <w:sz w:val="24"/>
                <w:szCs w:val="24"/>
                <w:u w:val="none"/>
              </w:rPr>
              <w:t xml:space="preserve">@GasSafetyWeek  </w:t>
            </w:r>
          </w:p>
          <w:p w:rsidRPr="001041D1" w:rsidR="00807E30" w:rsidP="00E72F9B" w:rsidRDefault="00807E30" w14:paraId="00CBE700" w14:textId="77777777">
            <w:pPr>
              <w:spacing w:after="0" w:line="240" w:lineRule="auto"/>
              <w:rPr>
                <w:rStyle w:val="Hyperlink"/>
                <w:rFonts w:ascii="Work Sans" w:hAnsi="Work Sans" w:cstheme="minorHAnsi"/>
                <w:sz w:val="24"/>
                <w:szCs w:val="24"/>
              </w:rPr>
            </w:pPr>
            <w:hyperlink w:history="1" r:id="rId21">
              <w:r w:rsidRPr="001041D1">
                <w:rPr>
                  <w:rStyle w:val="Hyperlink"/>
                  <w:rFonts w:ascii="Work Sans" w:hAnsi="Work Sans" w:cstheme="minorHAnsi"/>
                  <w:sz w:val="24"/>
                  <w:szCs w:val="24"/>
                </w:rPr>
                <w:t>www.twitter.com/GasSafetyWeek</w:t>
              </w:r>
            </w:hyperlink>
          </w:p>
          <w:p w:rsidRPr="001041D1" w:rsidR="00807E30" w:rsidP="00E72F9B" w:rsidRDefault="00807E30" w14:paraId="5417F2C2" w14:textId="09118946">
            <w:pPr>
              <w:spacing w:after="0" w:line="240" w:lineRule="auto"/>
              <w:rPr>
                <w:rFonts w:ascii="Work Sans" w:hAnsi="Work Sans" w:cstheme="minorHAnsi"/>
                <w:sz w:val="24"/>
                <w:szCs w:val="24"/>
              </w:rPr>
            </w:pPr>
          </w:p>
        </w:tc>
      </w:tr>
      <w:tr w:rsidRPr="001041D1" w:rsidR="00807E30" w:rsidTr="000D6897" w14:paraId="5EB39B6E" w14:textId="77777777">
        <w:trPr>
          <w:trHeight w:val="879"/>
          <w:jc w:val="center"/>
        </w:trPr>
        <w:tc>
          <w:tcPr>
            <w:tcW w:w="1286" w:type="dxa"/>
          </w:tcPr>
          <w:p w:rsidRPr="001041D1" w:rsidR="00807E30" w:rsidP="79CC23D2" w:rsidRDefault="00807E30" w14:paraId="2B7CB990" w14:textId="1ED5F78A">
            <w:pPr>
              <w:spacing w:line="240" w:lineRule="auto"/>
              <w:rPr>
                <w:rFonts w:ascii="Work Sans" w:hAnsi="Work Sans" w:cstheme="minorBidi"/>
                <w:sz w:val="24"/>
                <w:szCs w:val="24"/>
              </w:rPr>
            </w:pPr>
            <w:r w:rsidRPr="001041D1">
              <w:rPr>
                <w:rFonts w:ascii="Work Sans" w:hAnsi="Work Sans" w:cstheme="minorHAnsi"/>
                <w:noProof/>
                <w:sz w:val="24"/>
                <w:szCs w:val="24"/>
                <w:lang w:val="en-US"/>
              </w:rPr>
              <w:drawing>
                <wp:anchor distT="0" distB="0" distL="114300" distR="114300" simplePos="0" relativeHeight="251658241" behindDoc="1" locked="0" layoutInCell="1" allowOverlap="1" wp14:anchorId="33FAEBB7" wp14:editId="2F6F6733">
                  <wp:simplePos x="0" y="0"/>
                  <wp:positionH relativeFrom="column">
                    <wp:posOffset>103505</wp:posOffset>
                  </wp:positionH>
                  <wp:positionV relativeFrom="paragraph">
                    <wp:posOffset>49530</wp:posOffset>
                  </wp:positionV>
                  <wp:extent cx="463550" cy="463550"/>
                  <wp:effectExtent l="0" t="0" r="0" b="0"/>
                  <wp:wrapNone/>
                  <wp:docPr id="5" name="Picture 5"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cebook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3550" cy="463550"/>
                          </a:xfrm>
                          <a:prstGeom prst="rect">
                            <a:avLst/>
                          </a:prstGeom>
                        </pic:spPr>
                      </pic:pic>
                    </a:graphicData>
                  </a:graphic>
                  <wp14:sizeRelH relativeFrom="margin">
                    <wp14:pctWidth>0</wp14:pctWidth>
                  </wp14:sizeRelH>
                  <wp14:sizeRelV relativeFrom="margin">
                    <wp14:pctHeight>0</wp14:pctHeight>
                  </wp14:sizeRelV>
                </wp:anchor>
              </w:drawing>
            </w:r>
          </w:p>
        </w:tc>
        <w:tc>
          <w:tcPr>
            <w:tcW w:w="5088" w:type="dxa"/>
            <w:vAlign w:val="center"/>
          </w:tcPr>
          <w:p w:rsidRPr="001041D1" w:rsidR="00807E30" w:rsidP="000D6897" w:rsidRDefault="005E7B7A" w14:paraId="6AE7894D" w14:textId="41CB348E">
            <w:pPr>
              <w:spacing w:line="240" w:lineRule="auto"/>
              <w:rPr>
                <w:rFonts w:ascii="Work Sans" w:hAnsi="Work Sans" w:cstheme="minorHAnsi"/>
                <w:sz w:val="24"/>
                <w:szCs w:val="24"/>
              </w:rPr>
            </w:pPr>
            <w:hyperlink w:history="1" r:id="rId23">
              <w:r w:rsidRPr="003322FA">
                <w:rPr>
                  <w:rStyle w:val="Hyperlink"/>
                  <w:rFonts w:ascii="Work Sans" w:hAnsi="Work Sans" w:cstheme="minorHAnsi"/>
                  <w:sz w:val="24"/>
                  <w:szCs w:val="24"/>
                </w:rPr>
                <w:t>www.facebook.com/gassaferegister</w:t>
              </w:r>
            </w:hyperlink>
          </w:p>
        </w:tc>
      </w:tr>
      <w:tr w:rsidRPr="001041D1" w:rsidR="00807E30" w:rsidTr="74E79F0E" w14:paraId="07235350" w14:textId="77777777">
        <w:trPr>
          <w:trHeight w:val="684"/>
          <w:jc w:val="center"/>
        </w:trPr>
        <w:tc>
          <w:tcPr>
            <w:tcW w:w="1286" w:type="dxa"/>
          </w:tcPr>
          <w:p w:rsidRPr="001041D1" w:rsidR="00807E30" w:rsidP="79CC23D2" w:rsidRDefault="00807E30" w14:paraId="6CE04E63" w14:textId="1186357D">
            <w:pPr>
              <w:spacing w:line="240" w:lineRule="auto"/>
              <w:rPr>
                <w:rFonts w:ascii="Work Sans" w:hAnsi="Work Sans" w:cstheme="minorBidi"/>
                <w:noProof/>
                <w:sz w:val="24"/>
                <w:szCs w:val="24"/>
                <w:lang w:val="en-US"/>
              </w:rPr>
            </w:pPr>
            <w:r w:rsidRPr="001041D1">
              <w:rPr>
                <w:rFonts w:ascii="Work Sans" w:hAnsi="Work Sans" w:cstheme="minorHAnsi"/>
                <w:noProof/>
                <w:sz w:val="24"/>
                <w:szCs w:val="24"/>
                <w:lang w:val="en-US"/>
              </w:rPr>
              <w:drawing>
                <wp:anchor distT="0" distB="0" distL="114300" distR="114300" simplePos="0" relativeHeight="251658242" behindDoc="1" locked="0" layoutInCell="1" allowOverlap="1" wp14:anchorId="7890F950" wp14:editId="4B007F6B">
                  <wp:simplePos x="0" y="0"/>
                  <wp:positionH relativeFrom="column">
                    <wp:posOffset>116205</wp:posOffset>
                  </wp:positionH>
                  <wp:positionV relativeFrom="paragraph">
                    <wp:posOffset>327375</wp:posOffset>
                  </wp:positionV>
                  <wp:extent cx="457200" cy="457200"/>
                  <wp:effectExtent l="0" t="0" r="0" b="0"/>
                  <wp:wrapNone/>
                  <wp:docPr id="6" name="Picture 6" descr="Image result for 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nkedin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88" w:type="dxa"/>
          </w:tcPr>
          <w:p w:rsidR="00A96F1E" w:rsidP="006A70F7" w:rsidRDefault="00A96F1E" w14:paraId="5669F843" w14:textId="77777777">
            <w:pPr>
              <w:spacing w:line="240" w:lineRule="auto"/>
              <w:rPr>
                <w:rFonts w:ascii="Work Sans" w:hAnsi="Work Sans" w:cstheme="minorHAnsi"/>
                <w:sz w:val="24"/>
                <w:szCs w:val="24"/>
              </w:rPr>
            </w:pPr>
          </w:p>
          <w:p w:rsidR="004B016C" w:rsidP="006A70F7" w:rsidRDefault="005E7B7A" w14:paraId="7859C1EB" w14:textId="77777777">
            <w:pPr>
              <w:spacing w:line="240" w:lineRule="auto"/>
              <w:rPr>
                <w:rFonts w:ascii="Work Sans" w:hAnsi="Work Sans" w:cstheme="minorHAnsi"/>
                <w:sz w:val="24"/>
                <w:szCs w:val="24"/>
              </w:rPr>
            </w:pPr>
            <w:hyperlink w:history="1" r:id="rId25">
              <w:r w:rsidRPr="003322FA">
                <w:rPr>
                  <w:rStyle w:val="Hyperlink"/>
                  <w:rFonts w:ascii="Work Sans" w:hAnsi="Work Sans" w:cstheme="minorHAnsi"/>
                  <w:sz w:val="24"/>
                  <w:szCs w:val="24"/>
                </w:rPr>
                <w:t>www.linkedin.com/company/Gas-Safe-Register</w:t>
              </w:r>
            </w:hyperlink>
          </w:p>
          <w:p w:rsidRPr="001041D1" w:rsidR="00A96F1E" w:rsidP="006A70F7" w:rsidRDefault="00A96F1E" w14:paraId="742C299E" w14:textId="3A660EFD">
            <w:pPr>
              <w:spacing w:line="240" w:lineRule="auto"/>
              <w:rPr>
                <w:rFonts w:ascii="Work Sans" w:hAnsi="Work Sans" w:cstheme="minorHAnsi"/>
                <w:sz w:val="24"/>
                <w:szCs w:val="24"/>
              </w:rPr>
            </w:pPr>
          </w:p>
        </w:tc>
      </w:tr>
      <w:tr w:rsidRPr="001041D1" w:rsidR="00807E30" w:rsidTr="74E79F0E" w14:paraId="60534641" w14:textId="77777777">
        <w:trPr>
          <w:trHeight w:val="785"/>
          <w:jc w:val="center"/>
        </w:trPr>
        <w:tc>
          <w:tcPr>
            <w:tcW w:w="1286" w:type="dxa"/>
          </w:tcPr>
          <w:p w:rsidRPr="001041D1" w:rsidR="00807E30" w:rsidP="79CC23D2" w:rsidRDefault="00807E30" w14:paraId="39648F33" w14:textId="4E9F5A45">
            <w:pPr>
              <w:spacing w:line="240" w:lineRule="auto"/>
              <w:rPr>
                <w:rFonts w:ascii="Work Sans" w:hAnsi="Work Sans" w:cstheme="minorBidi"/>
                <w:noProof/>
                <w:sz w:val="24"/>
                <w:szCs w:val="24"/>
                <w:lang w:val="en-US"/>
              </w:rPr>
            </w:pPr>
            <w:r w:rsidRPr="001041D1">
              <w:rPr>
                <w:rFonts w:ascii="Work Sans" w:hAnsi="Work Sans" w:cstheme="minorHAnsi"/>
                <w:noProof/>
                <w:sz w:val="24"/>
                <w:szCs w:val="24"/>
                <w:lang w:val="en-US"/>
              </w:rPr>
              <w:drawing>
                <wp:anchor distT="0" distB="0" distL="114300" distR="114300" simplePos="0" relativeHeight="251658244" behindDoc="1" locked="0" layoutInCell="1" allowOverlap="1" wp14:anchorId="64BD00FE" wp14:editId="4BD4BDAE">
                  <wp:simplePos x="0" y="0"/>
                  <wp:positionH relativeFrom="column">
                    <wp:posOffset>109855</wp:posOffset>
                  </wp:positionH>
                  <wp:positionV relativeFrom="paragraph">
                    <wp:posOffset>200621</wp:posOffset>
                  </wp:positionV>
                  <wp:extent cx="482600" cy="482600"/>
                  <wp:effectExtent l="0" t="0" r="0" b="0"/>
                  <wp:wrapNone/>
                  <wp:docPr id="13" name="Picture 13" descr="Image result for 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nstagram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88" w:type="dxa"/>
          </w:tcPr>
          <w:p w:rsidR="005E7B7A" w:rsidP="006A70F7" w:rsidRDefault="005E7B7A" w14:paraId="3F02E964" w14:textId="77777777">
            <w:pPr>
              <w:spacing w:line="240" w:lineRule="auto"/>
            </w:pPr>
          </w:p>
          <w:p w:rsidRPr="001041D1" w:rsidR="00807E30" w:rsidP="006A70F7" w:rsidRDefault="005E7B7A" w14:paraId="51A892CB" w14:textId="6E3EFFF5">
            <w:pPr>
              <w:spacing w:line="240" w:lineRule="auto"/>
              <w:rPr>
                <w:rStyle w:val="Hyperlink"/>
                <w:rFonts w:ascii="Work Sans" w:hAnsi="Work Sans" w:cstheme="minorHAnsi"/>
                <w:sz w:val="24"/>
                <w:szCs w:val="24"/>
              </w:rPr>
            </w:pPr>
            <w:hyperlink w:history="1" r:id="rId27">
              <w:r w:rsidRPr="003322FA">
                <w:rPr>
                  <w:rStyle w:val="Hyperlink"/>
                  <w:rFonts w:ascii="Work Sans" w:hAnsi="Work Sans" w:cstheme="minorHAnsi"/>
                  <w:sz w:val="24"/>
                  <w:szCs w:val="24"/>
                </w:rPr>
                <w:t>www.instagram.com/GasSafeRegister</w:t>
              </w:r>
            </w:hyperlink>
          </w:p>
          <w:p w:rsidRPr="001041D1" w:rsidR="004B016C" w:rsidP="006A70F7" w:rsidRDefault="004B016C" w14:paraId="61D678A2" w14:textId="25DE0668">
            <w:pPr>
              <w:spacing w:line="240" w:lineRule="auto"/>
              <w:rPr>
                <w:rFonts w:ascii="Work Sans" w:hAnsi="Work Sans" w:cstheme="minorHAnsi"/>
                <w:sz w:val="24"/>
                <w:szCs w:val="24"/>
              </w:rPr>
            </w:pPr>
          </w:p>
        </w:tc>
      </w:tr>
      <w:tr w:rsidRPr="001041D1" w:rsidR="00807E30" w:rsidTr="74E79F0E" w14:paraId="351AB2F2" w14:textId="77777777">
        <w:trPr>
          <w:trHeight w:val="807"/>
          <w:jc w:val="center"/>
        </w:trPr>
        <w:tc>
          <w:tcPr>
            <w:tcW w:w="1286" w:type="dxa"/>
          </w:tcPr>
          <w:p w:rsidRPr="001041D1" w:rsidR="00807E30" w:rsidP="79CC23D2" w:rsidRDefault="004B016C" w14:paraId="51B7ED97" w14:textId="5256F556">
            <w:pPr>
              <w:spacing w:line="240" w:lineRule="auto"/>
              <w:rPr>
                <w:rFonts w:ascii="Work Sans" w:hAnsi="Work Sans" w:cstheme="minorBidi"/>
                <w:noProof/>
                <w:sz w:val="24"/>
                <w:szCs w:val="24"/>
                <w:lang w:val="en-US"/>
              </w:rPr>
            </w:pPr>
            <w:r w:rsidRPr="001041D1">
              <w:rPr>
                <w:rFonts w:ascii="Work Sans" w:hAnsi="Work Sans" w:cstheme="minorHAnsi"/>
                <w:noProof/>
                <w:sz w:val="24"/>
                <w:szCs w:val="24"/>
                <w:lang w:val="en-US"/>
              </w:rPr>
              <w:drawing>
                <wp:anchor distT="0" distB="0" distL="107950" distR="107950" simplePos="0" relativeHeight="251658243" behindDoc="1" locked="0" layoutInCell="1" allowOverlap="1" wp14:anchorId="39AD0674" wp14:editId="6F04D0E0">
                  <wp:simplePos x="0" y="0"/>
                  <wp:positionH relativeFrom="column">
                    <wp:posOffset>103505</wp:posOffset>
                  </wp:positionH>
                  <wp:positionV relativeFrom="paragraph">
                    <wp:posOffset>193636</wp:posOffset>
                  </wp:positionV>
                  <wp:extent cx="476250" cy="476250"/>
                  <wp:effectExtent l="0" t="0" r="0" b="0"/>
                  <wp:wrapNone/>
                  <wp:docPr id="14" name="Picture 14" descr="Image result for 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youtube ic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88" w:type="dxa"/>
          </w:tcPr>
          <w:p w:rsidR="005E7B7A" w:rsidP="006A70F7" w:rsidRDefault="005E7B7A" w14:paraId="43A1E8E1" w14:textId="77777777">
            <w:pPr>
              <w:spacing w:line="240" w:lineRule="auto"/>
            </w:pPr>
          </w:p>
          <w:p w:rsidRPr="001041D1" w:rsidR="00807E30" w:rsidP="006A70F7" w:rsidRDefault="005E7B7A" w14:paraId="4E66D3E5" w14:textId="1D18FE23">
            <w:pPr>
              <w:spacing w:line="240" w:lineRule="auto"/>
              <w:rPr>
                <w:rStyle w:val="Hyperlink"/>
                <w:rFonts w:ascii="Work Sans" w:hAnsi="Work Sans" w:eastAsiaTheme="majorEastAsia" w:cstheme="minorHAnsi"/>
                <w:sz w:val="24"/>
                <w:szCs w:val="24"/>
              </w:rPr>
            </w:pPr>
            <w:hyperlink w:history="1" r:id="rId29">
              <w:r w:rsidRPr="003322FA">
                <w:rPr>
                  <w:rStyle w:val="Hyperlink"/>
                  <w:rFonts w:ascii="Work Sans" w:hAnsi="Work Sans" w:eastAsiaTheme="majorEastAsia" w:cstheme="minorHAnsi"/>
                  <w:sz w:val="24"/>
                  <w:szCs w:val="24"/>
                </w:rPr>
                <w:t>www.youtube.com/GasSafeRegister</w:t>
              </w:r>
            </w:hyperlink>
          </w:p>
          <w:p w:rsidRPr="001041D1" w:rsidR="004B016C" w:rsidP="006A70F7" w:rsidRDefault="004B016C" w14:paraId="1822957F" w14:textId="51D408EA">
            <w:pPr>
              <w:spacing w:line="240" w:lineRule="auto"/>
              <w:rPr>
                <w:rFonts w:ascii="Work Sans" w:hAnsi="Work Sans" w:cstheme="minorHAnsi"/>
                <w:sz w:val="24"/>
                <w:szCs w:val="24"/>
              </w:rPr>
            </w:pPr>
          </w:p>
        </w:tc>
      </w:tr>
      <w:bookmarkEnd w:id="0"/>
      <w:bookmarkEnd w:id="1"/>
    </w:tbl>
    <w:p w:rsidRPr="00DD4B72" w:rsidR="00235FD5" w:rsidP="002B3D7A" w:rsidRDefault="00235FD5" w14:paraId="29AB8F87" w14:textId="7A3D54F2">
      <w:pPr>
        <w:spacing w:after="160" w:line="259" w:lineRule="auto"/>
        <w:rPr>
          <w:rFonts w:ascii="Arial" w:hAnsi="Arial" w:cs="Arial"/>
        </w:rPr>
      </w:pPr>
    </w:p>
    <w:sectPr w:rsidRPr="00DD4B72" w:rsidR="00235FD5" w:rsidSect="002B3D7A">
      <w:headerReference w:type="first" r:id="rId30"/>
      <w:pgSz w:w="16838" w:h="11906" w:orient="landscape"/>
      <w:pgMar w:top="1077" w:right="1135"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A0982" w:rsidRDefault="006A0982" w14:paraId="2F6822A4" w14:textId="77777777">
      <w:pPr>
        <w:spacing w:after="0" w:line="240" w:lineRule="auto"/>
      </w:pPr>
      <w:r>
        <w:separator/>
      </w:r>
    </w:p>
  </w:endnote>
  <w:endnote w:type="continuationSeparator" w:id="0">
    <w:p w:rsidR="006A0982" w:rsidRDefault="006A0982" w14:paraId="7CAC31F4" w14:textId="77777777">
      <w:pPr>
        <w:spacing w:after="0" w:line="240" w:lineRule="auto"/>
      </w:pPr>
      <w:r>
        <w:continuationSeparator/>
      </w:r>
    </w:p>
  </w:endnote>
  <w:endnote w:type="continuationNotice" w:id="1">
    <w:p w:rsidR="006A0982" w:rsidRDefault="006A0982" w14:paraId="6BA8A54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ork Sans">
    <w:panose1 w:val="00000000000000000000"/>
    <w:charset w:val="00"/>
    <w:family w:val="auto"/>
    <w:pitch w:val="variable"/>
    <w:sig w:usb0="A00000FF" w:usb1="5000E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A0982" w:rsidRDefault="006A0982" w14:paraId="6BCE8EEF" w14:textId="77777777">
      <w:pPr>
        <w:spacing w:after="0" w:line="240" w:lineRule="auto"/>
      </w:pPr>
      <w:r>
        <w:separator/>
      </w:r>
    </w:p>
  </w:footnote>
  <w:footnote w:type="continuationSeparator" w:id="0">
    <w:p w:rsidR="006A0982" w:rsidRDefault="006A0982" w14:paraId="4E5AE5BE" w14:textId="77777777">
      <w:pPr>
        <w:spacing w:after="0" w:line="240" w:lineRule="auto"/>
      </w:pPr>
      <w:r>
        <w:continuationSeparator/>
      </w:r>
    </w:p>
  </w:footnote>
  <w:footnote w:type="continuationNotice" w:id="1">
    <w:p w:rsidR="006A0982" w:rsidRDefault="006A0982" w14:paraId="15AC13E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FE16DE" w:rsidRDefault="00CF3823" w14:paraId="775526EF" w14:textId="77777777">
    <w:pPr>
      <w:pStyle w:val="Header"/>
    </w:pPr>
    <w:r>
      <w:rPr>
        <w:noProof/>
        <w:lang w:val="en-US"/>
      </w:rPr>
      <mc:AlternateContent>
        <mc:Choice Requires="wps">
          <w:drawing>
            <wp:anchor distT="0" distB="0" distL="114300" distR="114300" simplePos="0" relativeHeight="251658240" behindDoc="0" locked="0" layoutInCell="1" allowOverlap="1" wp14:anchorId="4BB459E9" wp14:editId="60EA21B9">
              <wp:simplePos x="0" y="0"/>
              <wp:positionH relativeFrom="column">
                <wp:posOffset>-684530</wp:posOffset>
              </wp:positionH>
              <wp:positionV relativeFrom="paragraph">
                <wp:posOffset>142240</wp:posOffset>
              </wp:positionV>
              <wp:extent cx="7573645" cy="979805"/>
              <wp:effectExtent l="1270" t="0" r="0" b="190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3645" cy="979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B0DEF" w:rsidR="00FE16DE" w:rsidP="00FE16DE" w:rsidRDefault="00FE16DE" w14:paraId="111CAD7F" w14:textId="77777777">
                          <w:pPr>
                            <w:pStyle w:val="Heading1"/>
                            <w:jc w:val="center"/>
                            <w:rPr>
                              <w:rFonts w:ascii="Arial" w:hAnsi="Arial" w:cs="Arial"/>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BB459E9">
              <v:stroke joinstyle="miter"/>
              <v:path gradientshapeok="t" o:connecttype="rect"/>
            </v:shapetype>
            <v:shape id="Text Box 1" style="position:absolute;margin-left:-53.9pt;margin-top:11.2pt;width:596.35pt;height:7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">
              <v:textbox>
                <w:txbxContent>
                  <w:p w:rsidRPr="00DB0DEF" w:rsidR="00FE16DE" w:rsidP="00FE16DE" w:rsidRDefault="00FE16DE" w14:paraId="111CAD7F" w14:textId="77777777">
                    <w:pPr>
                      <w:pStyle w:val="Heading1"/>
                      <w:jc w:val="center"/>
                      <w:rPr>
                        <w:rFonts w:ascii="Arial" w:hAnsi="Arial" w:cs="Arial"/>
                        <w:sz w:val="32"/>
                      </w:rPr>
                    </w:pP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A0A17"/>
    <w:multiLevelType w:val="hybridMultilevel"/>
    <w:tmpl w:val="A6F48D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51A1A6D"/>
    <w:multiLevelType w:val="hybridMultilevel"/>
    <w:tmpl w:val="216A53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5394720"/>
    <w:multiLevelType w:val="hybridMultilevel"/>
    <w:tmpl w:val="24F056BE"/>
    <w:lvl w:ilvl="0" w:tplc="17B4A32E">
      <w:start w:val="1"/>
      <w:numFmt w:val="decimal"/>
      <w:lvlText w:val="%1."/>
      <w:lvlJc w:val="left"/>
      <w:pPr>
        <w:ind w:left="720" w:hanging="360"/>
      </w:pPr>
      <w:rPr>
        <w:rFonts w:ascii="Calibri" w:hAnsi="Calibri" w:eastAsia="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362EDA"/>
    <w:multiLevelType w:val="hybridMultilevel"/>
    <w:tmpl w:val="BE8EEC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8565BC"/>
    <w:multiLevelType w:val="hybridMultilevel"/>
    <w:tmpl w:val="F19222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DF52D70"/>
    <w:multiLevelType w:val="hybridMultilevel"/>
    <w:tmpl w:val="99B2A7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F64F2D"/>
    <w:multiLevelType w:val="hybridMultilevel"/>
    <w:tmpl w:val="24F056BE"/>
    <w:lvl w:ilvl="0" w:tplc="17B4A32E">
      <w:start w:val="1"/>
      <w:numFmt w:val="decimal"/>
      <w:lvlText w:val="%1."/>
      <w:lvlJc w:val="left"/>
      <w:pPr>
        <w:ind w:left="720" w:hanging="360"/>
      </w:pPr>
      <w:rPr>
        <w:rFonts w:ascii="Calibri" w:hAnsi="Calibri" w:eastAsia="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DC727FD"/>
    <w:multiLevelType w:val="hybridMultilevel"/>
    <w:tmpl w:val="7F7C46CA"/>
    <w:lvl w:ilvl="0" w:tplc="17B4A32E">
      <w:start w:val="1"/>
      <w:numFmt w:val="decimal"/>
      <w:lvlText w:val="%1."/>
      <w:lvlJc w:val="left"/>
      <w:pPr>
        <w:ind w:left="360" w:hanging="360"/>
      </w:pPr>
      <w:rPr>
        <w:rFonts w:ascii="Calibri" w:hAnsi="Calibri" w:eastAsia="Calibri"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6D175EE"/>
    <w:multiLevelType w:val="hybridMultilevel"/>
    <w:tmpl w:val="1F6017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30335925">
    <w:abstractNumId w:val="4"/>
  </w:num>
  <w:num w:numId="2" w16cid:durableId="392197392">
    <w:abstractNumId w:val="0"/>
  </w:num>
  <w:num w:numId="3" w16cid:durableId="1801679709">
    <w:abstractNumId w:val="6"/>
  </w:num>
  <w:num w:numId="4" w16cid:durableId="635457109">
    <w:abstractNumId w:val="5"/>
  </w:num>
  <w:num w:numId="5" w16cid:durableId="678046375">
    <w:abstractNumId w:val="3"/>
  </w:num>
  <w:num w:numId="6" w16cid:durableId="164517031">
    <w:abstractNumId w:val="8"/>
  </w:num>
  <w:num w:numId="7" w16cid:durableId="1614706671">
    <w:abstractNumId w:val="1"/>
  </w:num>
  <w:num w:numId="8" w16cid:durableId="394476422">
    <w:abstractNumId w:val="2"/>
  </w:num>
  <w:num w:numId="9" w16cid:durableId="7237165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823"/>
    <w:rsid w:val="00000B81"/>
    <w:rsid w:val="00005A42"/>
    <w:rsid w:val="0000710C"/>
    <w:rsid w:val="00012072"/>
    <w:rsid w:val="00014CF9"/>
    <w:rsid w:val="00015134"/>
    <w:rsid w:val="00020D7D"/>
    <w:rsid w:val="00021A1C"/>
    <w:rsid w:val="00021DA1"/>
    <w:rsid w:val="00026BE6"/>
    <w:rsid w:val="00031F74"/>
    <w:rsid w:val="00047FA9"/>
    <w:rsid w:val="00060568"/>
    <w:rsid w:val="00061A24"/>
    <w:rsid w:val="00063E35"/>
    <w:rsid w:val="0006719B"/>
    <w:rsid w:val="0007042D"/>
    <w:rsid w:val="00091F67"/>
    <w:rsid w:val="00093BE1"/>
    <w:rsid w:val="0009713A"/>
    <w:rsid w:val="0009716B"/>
    <w:rsid w:val="000A4B11"/>
    <w:rsid w:val="000A6271"/>
    <w:rsid w:val="000A64B2"/>
    <w:rsid w:val="000B00FB"/>
    <w:rsid w:val="000C4E2A"/>
    <w:rsid w:val="000C58D7"/>
    <w:rsid w:val="000D6779"/>
    <w:rsid w:val="000D6897"/>
    <w:rsid w:val="000E657B"/>
    <w:rsid w:val="000E72C9"/>
    <w:rsid w:val="000F396F"/>
    <w:rsid w:val="001041D1"/>
    <w:rsid w:val="0010729C"/>
    <w:rsid w:val="0011449C"/>
    <w:rsid w:val="00115F62"/>
    <w:rsid w:val="00120DBB"/>
    <w:rsid w:val="0012211E"/>
    <w:rsid w:val="00122FCA"/>
    <w:rsid w:val="00123D6B"/>
    <w:rsid w:val="00131AC6"/>
    <w:rsid w:val="001534EC"/>
    <w:rsid w:val="001563EC"/>
    <w:rsid w:val="00163C44"/>
    <w:rsid w:val="0016521B"/>
    <w:rsid w:val="00167A66"/>
    <w:rsid w:val="00180133"/>
    <w:rsid w:val="00186E36"/>
    <w:rsid w:val="001957AA"/>
    <w:rsid w:val="00195EC8"/>
    <w:rsid w:val="001A23F6"/>
    <w:rsid w:val="001A5887"/>
    <w:rsid w:val="001B0726"/>
    <w:rsid w:val="001B4461"/>
    <w:rsid w:val="001B5402"/>
    <w:rsid w:val="001C58B1"/>
    <w:rsid w:val="001D1D0A"/>
    <w:rsid w:val="001E5E7D"/>
    <w:rsid w:val="001E64C8"/>
    <w:rsid w:val="00200F9D"/>
    <w:rsid w:val="0021308A"/>
    <w:rsid w:val="00220719"/>
    <w:rsid w:val="002225BF"/>
    <w:rsid w:val="00223904"/>
    <w:rsid w:val="00232B75"/>
    <w:rsid w:val="00234599"/>
    <w:rsid w:val="00235FD5"/>
    <w:rsid w:val="00241283"/>
    <w:rsid w:val="002427A0"/>
    <w:rsid w:val="002435ED"/>
    <w:rsid w:val="00243F7D"/>
    <w:rsid w:val="002444BB"/>
    <w:rsid w:val="00246BFE"/>
    <w:rsid w:val="00253B08"/>
    <w:rsid w:val="00267F52"/>
    <w:rsid w:val="0027178D"/>
    <w:rsid w:val="00273D7D"/>
    <w:rsid w:val="002769BB"/>
    <w:rsid w:val="002939EF"/>
    <w:rsid w:val="00293ED2"/>
    <w:rsid w:val="002A271F"/>
    <w:rsid w:val="002B286F"/>
    <w:rsid w:val="002B3D7A"/>
    <w:rsid w:val="002B62E4"/>
    <w:rsid w:val="002B6E1B"/>
    <w:rsid w:val="002C507F"/>
    <w:rsid w:val="002D25F5"/>
    <w:rsid w:val="002D6016"/>
    <w:rsid w:val="002D7A45"/>
    <w:rsid w:val="002E5A5D"/>
    <w:rsid w:val="002E780C"/>
    <w:rsid w:val="002F59E3"/>
    <w:rsid w:val="002F74E6"/>
    <w:rsid w:val="00301C12"/>
    <w:rsid w:val="00307784"/>
    <w:rsid w:val="00326464"/>
    <w:rsid w:val="00337682"/>
    <w:rsid w:val="0034542B"/>
    <w:rsid w:val="00364F78"/>
    <w:rsid w:val="00373934"/>
    <w:rsid w:val="003748D3"/>
    <w:rsid w:val="00381E16"/>
    <w:rsid w:val="003862B5"/>
    <w:rsid w:val="00387437"/>
    <w:rsid w:val="00387B60"/>
    <w:rsid w:val="0039268A"/>
    <w:rsid w:val="00393C29"/>
    <w:rsid w:val="00393D3B"/>
    <w:rsid w:val="003A1B77"/>
    <w:rsid w:val="003A78F9"/>
    <w:rsid w:val="003B43E2"/>
    <w:rsid w:val="003B4B77"/>
    <w:rsid w:val="003B500A"/>
    <w:rsid w:val="003E3306"/>
    <w:rsid w:val="003E72B9"/>
    <w:rsid w:val="003E741F"/>
    <w:rsid w:val="003F3AEE"/>
    <w:rsid w:val="003F72D5"/>
    <w:rsid w:val="0040067D"/>
    <w:rsid w:val="00412D03"/>
    <w:rsid w:val="00416D41"/>
    <w:rsid w:val="00417079"/>
    <w:rsid w:val="00421A15"/>
    <w:rsid w:val="00440C3A"/>
    <w:rsid w:val="00442F81"/>
    <w:rsid w:val="004462CC"/>
    <w:rsid w:val="0044684D"/>
    <w:rsid w:val="00450311"/>
    <w:rsid w:val="004567BE"/>
    <w:rsid w:val="00461B80"/>
    <w:rsid w:val="00461BE0"/>
    <w:rsid w:val="00474CB2"/>
    <w:rsid w:val="0047559C"/>
    <w:rsid w:val="00476079"/>
    <w:rsid w:val="00477611"/>
    <w:rsid w:val="0048110E"/>
    <w:rsid w:val="00481B60"/>
    <w:rsid w:val="00482DDA"/>
    <w:rsid w:val="00483644"/>
    <w:rsid w:val="004857B6"/>
    <w:rsid w:val="00486915"/>
    <w:rsid w:val="00487721"/>
    <w:rsid w:val="00497C49"/>
    <w:rsid w:val="004A4C7E"/>
    <w:rsid w:val="004B016C"/>
    <w:rsid w:val="004B35CA"/>
    <w:rsid w:val="004C60A8"/>
    <w:rsid w:val="004F14FA"/>
    <w:rsid w:val="004F38B5"/>
    <w:rsid w:val="004F3DFA"/>
    <w:rsid w:val="004F3E5E"/>
    <w:rsid w:val="004F7AF7"/>
    <w:rsid w:val="0050162B"/>
    <w:rsid w:val="00502884"/>
    <w:rsid w:val="00502C07"/>
    <w:rsid w:val="005043B9"/>
    <w:rsid w:val="00504B84"/>
    <w:rsid w:val="0050557F"/>
    <w:rsid w:val="0050693C"/>
    <w:rsid w:val="00507AE7"/>
    <w:rsid w:val="005105AE"/>
    <w:rsid w:val="005120C4"/>
    <w:rsid w:val="00514EE2"/>
    <w:rsid w:val="00515E19"/>
    <w:rsid w:val="005160A1"/>
    <w:rsid w:val="00530352"/>
    <w:rsid w:val="00534975"/>
    <w:rsid w:val="005373E5"/>
    <w:rsid w:val="00541C6B"/>
    <w:rsid w:val="005555EA"/>
    <w:rsid w:val="00555D67"/>
    <w:rsid w:val="00572BC6"/>
    <w:rsid w:val="00574079"/>
    <w:rsid w:val="00576452"/>
    <w:rsid w:val="00583484"/>
    <w:rsid w:val="00590A91"/>
    <w:rsid w:val="005946ED"/>
    <w:rsid w:val="005979E8"/>
    <w:rsid w:val="005A0984"/>
    <w:rsid w:val="005A4F2A"/>
    <w:rsid w:val="005B1489"/>
    <w:rsid w:val="005C341A"/>
    <w:rsid w:val="005C3C58"/>
    <w:rsid w:val="005C47AA"/>
    <w:rsid w:val="005C64D4"/>
    <w:rsid w:val="005D2C9D"/>
    <w:rsid w:val="005D688E"/>
    <w:rsid w:val="005E30A9"/>
    <w:rsid w:val="005E37A5"/>
    <w:rsid w:val="005E743D"/>
    <w:rsid w:val="005E7B7A"/>
    <w:rsid w:val="005F11D1"/>
    <w:rsid w:val="005F2AE6"/>
    <w:rsid w:val="00611253"/>
    <w:rsid w:val="00632CF5"/>
    <w:rsid w:val="006414D8"/>
    <w:rsid w:val="00647268"/>
    <w:rsid w:val="00647AA8"/>
    <w:rsid w:val="006531F6"/>
    <w:rsid w:val="006544AF"/>
    <w:rsid w:val="00654555"/>
    <w:rsid w:val="006558CE"/>
    <w:rsid w:val="00656E45"/>
    <w:rsid w:val="006635D8"/>
    <w:rsid w:val="0067469E"/>
    <w:rsid w:val="0067737A"/>
    <w:rsid w:val="006816D3"/>
    <w:rsid w:val="006853C8"/>
    <w:rsid w:val="006A0982"/>
    <w:rsid w:val="006A3558"/>
    <w:rsid w:val="006A70F7"/>
    <w:rsid w:val="006B1F09"/>
    <w:rsid w:val="006B39C9"/>
    <w:rsid w:val="006B6CE9"/>
    <w:rsid w:val="006C2952"/>
    <w:rsid w:val="006C490D"/>
    <w:rsid w:val="006C6B56"/>
    <w:rsid w:val="006D34C1"/>
    <w:rsid w:val="006D61A5"/>
    <w:rsid w:val="006E1440"/>
    <w:rsid w:val="006E6C6B"/>
    <w:rsid w:val="0070727E"/>
    <w:rsid w:val="00711DF4"/>
    <w:rsid w:val="007214A6"/>
    <w:rsid w:val="00724379"/>
    <w:rsid w:val="00736672"/>
    <w:rsid w:val="0074112C"/>
    <w:rsid w:val="00747F42"/>
    <w:rsid w:val="007525B5"/>
    <w:rsid w:val="00752C8D"/>
    <w:rsid w:val="00756D66"/>
    <w:rsid w:val="00767C8D"/>
    <w:rsid w:val="00772F75"/>
    <w:rsid w:val="00773803"/>
    <w:rsid w:val="007A2CB0"/>
    <w:rsid w:val="007A4974"/>
    <w:rsid w:val="007A7274"/>
    <w:rsid w:val="007B2316"/>
    <w:rsid w:val="007B35EE"/>
    <w:rsid w:val="007B4641"/>
    <w:rsid w:val="007B4B2D"/>
    <w:rsid w:val="007B62DC"/>
    <w:rsid w:val="007C5CFA"/>
    <w:rsid w:val="007E3A3D"/>
    <w:rsid w:val="007E5532"/>
    <w:rsid w:val="007E72AF"/>
    <w:rsid w:val="007F227B"/>
    <w:rsid w:val="00805D28"/>
    <w:rsid w:val="00807E30"/>
    <w:rsid w:val="00810144"/>
    <w:rsid w:val="00810C2B"/>
    <w:rsid w:val="008140D4"/>
    <w:rsid w:val="0081562D"/>
    <w:rsid w:val="008276A4"/>
    <w:rsid w:val="00832D1D"/>
    <w:rsid w:val="008353B2"/>
    <w:rsid w:val="00843E7C"/>
    <w:rsid w:val="00845E22"/>
    <w:rsid w:val="0086577B"/>
    <w:rsid w:val="0087515E"/>
    <w:rsid w:val="00877BBE"/>
    <w:rsid w:val="008812CE"/>
    <w:rsid w:val="00881763"/>
    <w:rsid w:val="00887F19"/>
    <w:rsid w:val="00891353"/>
    <w:rsid w:val="00895B0F"/>
    <w:rsid w:val="00897A84"/>
    <w:rsid w:val="008A53A0"/>
    <w:rsid w:val="008A7AC6"/>
    <w:rsid w:val="008C4003"/>
    <w:rsid w:val="008C4F63"/>
    <w:rsid w:val="008E081F"/>
    <w:rsid w:val="008F1EF7"/>
    <w:rsid w:val="008F735C"/>
    <w:rsid w:val="00902EED"/>
    <w:rsid w:val="009048E8"/>
    <w:rsid w:val="0090778B"/>
    <w:rsid w:val="00916AA6"/>
    <w:rsid w:val="00922A38"/>
    <w:rsid w:val="009264F7"/>
    <w:rsid w:val="009356EA"/>
    <w:rsid w:val="00946355"/>
    <w:rsid w:val="00951241"/>
    <w:rsid w:val="00951CE5"/>
    <w:rsid w:val="00952A7B"/>
    <w:rsid w:val="00953F7D"/>
    <w:rsid w:val="00956ABA"/>
    <w:rsid w:val="009610B7"/>
    <w:rsid w:val="00976490"/>
    <w:rsid w:val="00982C2E"/>
    <w:rsid w:val="00983E03"/>
    <w:rsid w:val="0098645C"/>
    <w:rsid w:val="00987450"/>
    <w:rsid w:val="009A1016"/>
    <w:rsid w:val="009A3EF9"/>
    <w:rsid w:val="009B171A"/>
    <w:rsid w:val="009C1DB0"/>
    <w:rsid w:val="00A018DB"/>
    <w:rsid w:val="00A06164"/>
    <w:rsid w:val="00A10B2B"/>
    <w:rsid w:val="00A12C1F"/>
    <w:rsid w:val="00A23764"/>
    <w:rsid w:val="00A237A3"/>
    <w:rsid w:val="00A24561"/>
    <w:rsid w:val="00A25D09"/>
    <w:rsid w:val="00A3565F"/>
    <w:rsid w:val="00A41045"/>
    <w:rsid w:val="00A426AB"/>
    <w:rsid w:val="00A43D32"/>
    <w:rsid w:val="00A4562A"/>
    <w:rsid w:val="00A54147"/>
    <w:rsid w:val="00A542A5"/>
    <w:rsid w:val="00A549C4"/>
    <w:rsid w:val="00A60920"/>
    <w:rsid w:val="00A616C8"/>
    <w:rsid w:val="00A658F4"/>
    <w:rsid w:val="00A65AC6"/>
    <w:rsid w:val="00A8081F"/>
    <w:rsid w:val="00A80B4D"/>
    <w:rsid w:val="00A833D7"/>
    <w:rsid w:val="00A869AC"/>
    <w:rsid w:val="00A910CD"/>
    <w:rsid w:val="00A9163E"/>
    <w:rsid w:val="00A91FCE"/>
    <w:rsid w:val="00A9398B"/>
    <w:rsid w:val="00A944C4"/>
    <w:rsid w:val="00A951E8"/>
    <w:rsid w:val="00A95CE2"/>
    <w:rsid w:val="00A96F1E"/>
    <w:rsid w:val="00AA0051"/>
    <w:rsid w:val="00AA26CD"/>
    <w:rsid w:val="00AA26E6"/>
    <w:rsid w:val="00AA469B"/>
    <w:rsid w:val="00AA7DB7"/>
    <w:rsid w:val="00AB052C"/>
    <w:rsid w:val="00AD1407"/>
    <w:rsid w:val="00AE2283"/>
    <w:rsid w:val="00AE2588"/>
    <w:rsid w:val="00AF1A1F"/>
    <w:rsid w:val="00B07C44"/>
    <w:rsid w:val="00B07FCC"/>
    <w:rsid w:val="00B1097E"/>
    <w:rsid w:val="00B11C1C"/>
    <w:rsid w:val="00B13D3C"/>
    <w:rsid w:val="00B23700"/>
    <w:rsid w:val="00B247C0"/>
    <w:rsid w:val="00B251B8"/>
    <w:rsid w:val="00B26C72"/>
    <w:rsid w:val="00B3304B"/>
    <w:rsid w:val="00B35657"/>
    <w:rsid w:val="00B42BD3"/>
    <w:rsid w:val="00B43860"/>
    <w:rsid w:val="00B50825"/>
    <w:rsid w:val="00B608BD"/>
    <w:rsid w:val="00B61EFC"/>
    <w:rsid w:val="00B65D05"/>
    <w:rsid w:val="00B76247"/>
    <w:rsid w:val="00B81DAA"/>
    <w:rsid w:val="00B85321"/>
    <w:rsid w:val="00B9097C"/>
    <w:rsid w:val="00B91463"/>
    <w:rsid w:val="00B91A5A"/>
    <w:rsid w:val="00B9253C"/>
    <w:rsid w:val="00B93586"/>
    <w:rsid w:val="00BA0AE8"/>
    <w:rsid w:val="00BA1F5B"/>
    <w:rsid w:val="00BA77C0"/>
    <w:rsid w:val="00BB1781"/>
    <w:rsid w:val="00BB5F1F"/>
    <w:rsid w:val="00BD280F"/>
    <w:rsid w:val="00BD3491"/>
    <w:rsid w:val="00BD7735"/>
    <w:rsid w:val="00BE611C"/>
    <w:rsid w:val="00BE6BC1"/>
    <w:rsid w:val="00BF4267"/>
    <w:rsid w:val="00BF5473"/>
    <w:rsid w:val="00C07F99"/>
    <w:rsid w:val="00C13F4B"/>
    <w:rsid w:val="00C26BD9"/>
    <w:rsid w:val="00C32824"/>
    <w:rsid w:val="00C34A90"/>
    <w:rsid w:val="00C4232D"/>
    <w:rsid w:val="00C447A7"/>
    <w:rsid w:val="00C45E4F"/>
    <w:rsid w:val="00C47B88"/>
    <w:rsid w:val="00C54257"/>
    <w:rsid w:val="00C54CE2"/>
    <w:rsid w:val="00C61D41"/>
    <w:rsid w:val="00C6712B"/>
    <w:rsid w:val="00C70D3E"/>
    <w:rsid w:val="00C71FFA"/>
    <w:rsid w:val="00C72BF7"/>
    <w:rsid w:val="00C72FEE"/>
    <w:rsid w:val="00C74167"/>
    <w:rsid w:val="00C768CC"/>
    <w:rsid w:val="00C862C0"/>
    <w:rsid w:val="00C92A47"/>
    <w:rsid w:val="00C95F55"/>
    <w:rsid w:val="00CB1F2D"/>
    <w:rsid w:val="00CB4BBD"/>
    <w:rsid w:val="00CB5AB2"/>
    <w:rsid w:val="00CC2773"/>
    <w:rsid w:val="00CC56A7"/>
    <w:rsid w:val="00CC60FB"/>
    <w:rsid w:val="00CD0B1B"/>
    <w:rsid w:val="00CD2536"/>
    <w:rsid w:val="00CD77A2"/>
    <w:rsid w:val="00CE0FC3"/>
    <w:rsid w:val="00CF16CE"/>
    <w:rsid w:val="00CF3823"/>
    <w:rsid w:val="00D0407A"/>
    <w:rsid w:val="00D041F8"/>
    <w:rsid w:val="00D16D0D"/>
    <w:rsid w:val="00D20C5E"/>
    <w:rsid w:val="00D25D81"/>
    <w:rsid w:val="00D47780"/>
    <w:rsid w:val="00D51B00"/>
    <w:rsid w:val="00D56964"/>
    <w:rsid w:val="00D77C5F"/>
    <w:rsid w:val="00D8342D"/>
    <w:rsid w:val="00D836AD"/>
    <w:rsid w:val="00D83F03"/>
    <w:rsid w:val="00D8535A"/>
    <w:rsid w:val="00D86A37"/>
    <w:rsid w:val="00D91986"/>
    <w:rsid w:val="00D945C1"/>
    <w:rsid w:val="00DA08EB"/>
    <w:rsid w:val="00DA45EE"/>
    <w:rsid w:val="00DA5756"/>
    <w:rsid w:val="00DA704D"/>
    <w:rsid w:val="00DB1CBC"/>
    <w:rsid w:val="00DB2AB4"/>
    <w:rsid w:val="00DB5E29"/>
    <w:rsid w:val="00DB6569"/>
    <w:rsid w:val="00DD4B72"/>
    <w:rsid w:val="00DD6D95"/>
    <w:rsid w:val="00DD73B8"/>
    <w:rsid w:val="00DD7759"/>
    <w:rsid w:val="00DF5E04"/>
    <w:rsid w:val="00DF6469"/>
    <w:rsid w:val="00E06963"/>
    <w:rsid w:val="00E104B2"/>
    <w:rsid w:val="00E115E1"/>
    <w:rsid w:val="00E16C44"/>
    <w:rsid w:val="00E20087"/>
    <w:rsid w:val="00E47595"/>
    <w:rsid w:val="00E51438"/>
    <w:rsid w:val="00E52D58"/>
    <w:rsid w:val="00E55974"/>
    <w:rsid w:val="00E60514"/>
    <w:rsid w:val="00E6133F"/>
    <w:rsid w:val="00E64F50"/>
    <w:rsid w:val="00E65841"/>
    <w:rsid w:val="00E6721D"/>
    <w:rsid w:val="00E72F9B"/>
    <w:rsid w:val="00E84D11"/>
    <w:rsid w:val="00E8787B"/>
    <w:rsid w:val="00E90E67"/>
    <w:rsid w:val="00E97404"/>
    <w:rsid w:val="00EA44E3"/>
    <w:rsid w:val="00EA49CF"/>
    <w:rsid w:val="00EA59EF"/>
    <w:rsid w:val="00EC02B6"/>
    <w:rsid w:val="00EC7BC3"/>
    <w:rsid w:val="00ED68CF"/>
    <w:rsid w:val="00EE0CAA"/>
    <w:rsid w:val="00EF2515"/>
    <w:rsid w:val="00EF31D7"/>
    <w:rsid w:val="00EF6362"/>
    <w:rsid w:val="00F07559"/>
    <w:rsid w:val="00F12344"/>
    <w:rsid w:val="00F13D54"/>
    <w:rsid w:val="00F15EF4"/>
    <w:rsid w:val="00F24A19"/>
    <w:rsid w:val="00F434AC"/>
    <w:rsid w:val="00F43A49"/>
    <w:rsid w:val="00F637C6"/>
    <w:rsid w:val="00F65503"/>
    <w:rsid w:val="00F71B9A"/>
    <w:rsid w:val="00F72E25"/>
    <w:rsid w:val="00F73AC0"/>
    <w:rsid w:val="00F75D48"/>
    <w:rsid w:val="00F8006B"/>
    <w:rsid w:val="00F85ED0"/>
    <w:rsid w:val="00F92A25"/>
    <w:rsid w:val="00F92C50"/>
    <w:rsid w:val="00F95A45"/>
    <w:rsid w:val="00FB4FDA"/>
    <w:rsid w:val="00FB6142"/>
    <w:rsid w:val="00FD36CE"/>
    <w:rsid w:val="00FE16DE"/>
    <w:rsid w:val="00FE586A"/>
    <w:rsid w:val="00FE60D0"/>
    <w:rsid w:val="016A4D93"/>
    <w:rsid w:val="01974D22"/>
    <w:rsid w:val="01A42020"/>
    <w:rsid w:val="01B544E0"/>
    <w:rsid w:val="01C597E2"/>
    <w:rsid w:val="025882ED"/>
    <w:rsid w:val="026A9A4F"/>
    <w:rsid w:val="026C5C74"/>
    <w:rsid w:val="035E57F6"/>
    <w:rsid w:val="0390A3EC"/>
    <w:rsid w:val="0459E74D"/>
    <w:rsid w:val="047AD092"/>
    <w:rsid w:val="048D3243"/>
    <w:rsid w:val="04A724BD"/>
    <w:rsid w:val="04CC678A"/>
    <w:rsid w:val="04DCB553"/>
    <w:rsid w:val="050165DC"/>
    <w:rsid w:val="052C3420"/>
    <w:rsid w:val="0557A621"/>
    <w:rsid w:val="057C2626"/>
    <w:rsid w:val="057D25EC"/>
    <w:rsid w:val="05D412EC"/>
    <w:rsid w:val="0637B5DB"/>
    <w:rsid w:val="0669F755"/>
    <w:rsid w:val="066ABE45"/>
    <w:rsid w:val="06FBAC49"/>
    <w:rsid w:val="072DD209"/>
    <w:rsid w:val="072EE86D"/>
    <w:rsid w:val="076FE34D"/>
    <w:rsid w:val="0824FF55"/>
    <w:rsid w:val="0829CD5A"/>
    <w:rsid w:val="08914CA3"/>
    <w:rsid w:val="08CF6655"/>
    <w:rsid w:val="092D05FF"/>
    <w:rsid w:val="09B4F00C"/>
    <w:rsid w:val="09C6F6F8"/>
    <w:rsid w:val="0AFCCAE3"/>
    <w:rsid w:val="0B3E2F68"/>
    <w:rsid w:val="0B9D6704"/>
    <w:rsid w:val="0BD86326"/>
    <w:rsid w:val="0C2BC787"/>
    <w:rsid w:val="0C2CBC09"/>
    <w:rsid w:val="0C76FA2E"/>
    <w:rsid w:val="0C89C4D9"/>
    <w:rsid w:val="0DCA5AC7"/>
    <w:rsid w:val="0DCE72A1"/>
    <w:rsid w:val="0E0BB59C"/>
    <w:rsid w:val="0E47EEF6"/>
    <w:rsid w:val="0EAC9506"/>
    <w:rsid w:val="0EC1ADC8"/>
    <w:rsid w:val="0EEEDF87"/>
    <w:rsid w:val="0F5E95AE"/>
    <w:rsid w:val="10B8A6F9"/>
    <w:rsid w:val="11092224"/>
    <w:rsid w:val="111036B3"/>
    <w:rsid w:val="11A96645"/>
    <w:rsid w:val="1202EDFB"/>
    <w:rsid w:val="120FA99A"/>
    <w:rsid w:val="1260D8B9"/>
    <w:rsid w:val="127E9EE4"/>
    <w:rsid w:val="12EA5C1A"/>
    <w:rsid w:val="1349414D"/>
    <w:rsid w:val="139CC9F4"/>
    <w:rsid w:val="13B20418"/>
    <w:rsid w:val="13B3CA80"/>
    <w:rsid w:val="13E25B99"/>
    <w:rsid w:val="13F3F1A4"/>
    <w:rsid w:val="140DFA82"/>
    <w:rsid w:val="141A6F45"/>
    <w:rsid w:val="149139DC"/>
    <w:rsid w:val="14E7C8F0"/>
    <w:rsid w:val="150D25FC"/>
    <w:rsid w:val="154F9AE1"/>
    <w:rsid w:val="15747EC1"/>
    <w:rsid w:val="1590C6F6"/>
    <w:rsid w:val="164555A2"/>
    <w:rsid w:val="169B0CD9"/>
    <w:rsid w:val="174D272A"/>
    <w:rsid w:val="17AB3C0E"/>
    <w:rsid w:val="17E8FF42"/>
    <w:rsid w:val="18124BED"/>
    <w:rsid w:val="182B06C2"/>
    <w:rsid w:val="1872FA86"/>
    <w:rsid w:val="18873BA3"/>
    <w:rsid w:val="189E34B8"/>
    <w:rsid w:val="18C8372D"/>
    <w:rsid w:val="19086E74"/>
    <w:rsid w:val="1992608B"/>
    <w:rsid w:val="19B906C5"/>
    <w:rsid w:val="1A07F6FC"/>
    <w:rsid w:val="1A20DF91"/>
    <w:rsid w:val="1A27AA23"/>
    <w:rsid w:val="1AE34EF3"/>
    <w:rsid w:val="1AE8BC78"/>
    <w:rsid w:val="1B4292D8"/>
    <w:rsid w:val="1B62D8AE"/>
    <w:rsid w:val="1B7F7B65"/>
    <w:rsid w:val="1BC37A84"/>
    <w:rsid w:val="1C2547A2"/>
    <w:rsid w:val="1DE0857D"/>
    <w:rsid w:val="1DF1E675"/>
    <w:rsid w:val="1DF65BD7"/>
    <w:rsid w:val="1E50E125"/>
    <w:rsid w:val="1E6F2282"/>
    <w:rsid w:val="1E76740B"/>
    <w:rsid w:val="1EA39D0C"/>
    <w:rsid w:val="1EC93A4D"/>
    <w:rsid w:val="1ECB1A7D"/>
    <w:rsid w:val="1F28F3D3"/>
    <w:rsid w:val="1F50421C"/>
    <w:rsid w:val="1F85547D"/>
    <w:rsid w:val="2016897E"/>
    <w:rsid w:val="2040D142"/>
    <w:rsid w:val="20B24D0F"/>
    <w:rsid w:val="21CB823C"/>
    <w:rsid w:val="21FCE034"/>
    <w:rsid w:val="22694992"/>
    <w:rsid w:val="22BC9FFB"/>
    <w:rsid w:val="2319BD47"/>
    <w:rsid w:val="234E2A40"/>
    <w:rsid w:val="238885A1"/>
    <w:rsid w:val="24286CF8"/>
    <w:rsid w:val="245902EE"/>
    <w:rsid w:val="2469992A"/>
    <w:rsid w:val="24BDB13D"/>
    <w:rsid w:val="24D5FD42"/>
    <w:rsid w:val="24E9FAA1"/>
    <w:rsid w:val="251FAA29"/>
    <w:rsid w:val="2574B89E"/>
    <w:rsid w:val="261C8A37"/>
    <w:rsid w:val="269F1A9D"/>
    <w:rsid w:val="27068301"/>
    <w:rsid w:val="2757DE27"/>
    <w:rsid w:val="2773FFAD"/>
    <w:rsid w:val="2788B62A"/>
    <w:rsid w:val="28ACD7FF"/>
    <w:rsid w:val="292ABEDF"/>
    <w:rsid w:val="2932445E"/>
    <w:rsid w:val="29912260"/>
    <w:rsid w:val="29B1971E"/>
    <w:rsid w:val="29C254B9"/>
    <w:rsid w:val="29EB7ECD"/>
    <w:rsid w:val="2A2CC944"/>
    <w:rsid w:val="2A53FE4C"/>
    <w:rsid w:val="2A6FAE6D"/>
    <w:rsid w:val="2AD73BCD"/>
    <w:rsid w:val="2AF7F321"/>
    <w:rsid w:val="2C31A13C"/>
    <w:rsid w:val="2CA862C5"/>
    <w:rsid w:val="2CAD5BD7"/>
    <w:rsid w:val="2CC5D7BB"/>
    <w:rsid w:val="2D62CF62"/>
    <w:rsid w:val="2D76F7AE"/>
    <w:rsid w:val="2D85071E"/>
    <w:rsid w:val="2D8E3796"/>
    <w:rsid w:val="2D950455"/>
    <w:rsid w:val="2DB4F9F8"/>
    <w:rsid w:val="2DC10437"/>
    <w:rsid w:val="2DDB13C6"/>
    <w:rsid w:val="2DEC8E1F"/>
    <w:rsid w:val="2E1206D7"/>
    <w:rsid w:val="2E4BB49D"/>
    <w:rsid w:val="2E66EE2E"/>
    <w:rsid w:val="2EAA0544"/>
    <w:rsid w:val="2F3CA646"/>
    <w:rsid w:val="2F885E80"/>
    <w:rsid w:val="2FE10E79"/>
    <w:rsid w:val="3054E1BD"/>
    <w:rsid w:val="30728DAE"/>
    <w:rsid w:val="30C3A1CD"/>
    <w:rsid w:val="30C6C075"/>
    <w:rsid w:val="30F6719E"/>
    <w:rsid w:val="3128DDA3"/>
    <w:rsid w:val="3157156C"/>
    <w:rsid w:val="316932E8"/>
    <w:rsid w:val="31AF72ED"/>
    <w:rsid w:val="31CD522F"/>
    <w:rsid w:val="31D303D6"/>
    <w:rsid w:val="32259543"/>
    <w:rsid w:val="32DF20BA"/>
    <w:rsid w:val="33316687"/>
    <w:rsid w:val="337D7667"/>
    <w:rsid w:val="33917264"/>
    <w:rsid w:val="33CF59BA"/>
    <w:rsid w:val="341DF05E"/>
    <w:rsid w:val="347B344E"/>
    <w:rsid w:val="348B3843"/>
    <w:rsid w:val="34B22F71"/>
    <w:rsid w:val="34CE6546"/>
    <w:rsid w:val="34E2CEFA"/>
    <w:rsid w:val="3527FFE8"/>
    <w:rsid w:val="35FFCD5F"/>
    <w:rsid w:val="364C488F"/>
    <w:rsid w:val="3681FF7F"/>
    <w:rsid w:val="3693AB33"/>
    <w:rsid w:val="36A862A5"/>
    <w:rsid w:val="36CE2416"/>
    <w:rsid w:val="36EDD5FF"/>
    <w:rsid w:val="36F9F741"/>
    <w:rsid w:val="37768962"/>
    <w:rsid w:val="37D12040"/>
    <w:rsid w:val="3837BF2D"/>
    <w:rsid w:val="387A7472"/>
    <w:rsid w:val="38A7FC6B"/>
    <w:rsid w:val="3914A178"/>
    <w:rsid w:val="39432F53"/>
    <w:rsid w:val="39A0A632"/>
    <w:rsid w:val="39D8E486"/>
    <w:rsid w:val="3A9F9D1C"/>
    <w:rsid w:val="3AFD5215"/>
    <w:rsid w:val="3B25FE5F"/>
    <w:rsid w:val="3BDEB31A"/>
    <w:rsid w:val="3C2863B6"/>
    <w:rsid w:val="3C3C0044"/>
    <w:rsid w:val="3C4E7E39"/>
    <w:rsid w:val="3C68F236"/>
    <w:rsid w:val="3D131DD6"/>
    <w:rsid w:val="3D1B659A"/>
    <w:rsid w:val="3D5B2E6A"/>
    <w:rsid w:val="3DA2A837"/>
    <w:rsid w:val="3DC51E17"/>
    <w:rsid w:val="3DCEAE93"/>
    <w:rsid w:val="3E83FE54"/>
    <w:rsid w:val="3EC00D9E"/>
    <w:rsid w:val="3FA00BF6"/>
    <w:rsid w:val="3FDD1CB1"/>
    <w:rsid w:val="40A96A76"/>
    <w:rsid w:val="411CA4B8"/>
    <w:rsid w:val="417C746B"/>
    <w:rsid w:val="42002559"/>
    <w:rsid w:val="429799E4"/>
    <w:rsid w:val="42B02E66"/>
    <w:rsid w:val="42B93C09"/>
    <w:rsid w:val="42D26466"/>
    <w:rsid w:val="4300449E"/>
    <w:rsid w:val="431D3907"/>
    <w:rsid w:val="439C91D5"/>
    <w:rsid w:val="43D4BB9D"/>
    <w:rsid w:val="44736D3D"/>
    <w:rsid w:val="44B56AB9"/>
    <w:rsid w:val="44C543AB"/>
    <w:rsid w:val="44FE7C62"/>
    <w:rsid w:val="452A9FD7"/>
    <w:rsid w:val="456EDC73"/>
    <w:rsid w:val="45A0EA1B"/>
    <w:rsid w:val="45ECB5B7"/>
    <w:rsid w:val="466BD34E"/>
    <w:rsid w:val="46A86453"/>
    <w:rsid w:val="46BF025C"/>
    <w:rsid w:val="4701DFD5"/>
    <w:rsid w:val="47533894"/>
    <w:rsid w:val="478CAD2C"/>
    <w:rsid w:val="47A47E13"/>
    <w:rsid w:val="4868B126"/>
    <w:rsid w:val="488AA121"/>
    <w:rsid w:val="48FD6FA1"/>
    <w:rsid w:val="49287D8D"/>
    <w:rsid w:val="49491465"/>
    <w:rsid w:val="49C62F04"/>
    <w:rsid w:val="4A2B05FB"/>
    <w:rsid w:val="4A3CE360"/>
    <w:rsid w:val="4A89A3FB"/>
    <w:rsid w:val="4A9414BB"/>
    <w:rsid w:val="4AA96455"/>
    <w:rsid w:val="4B2312B1"/>
    <w:rsid w:val="4B47FF7E"/>
    <w:rsid w:val="4B64127B"/>
    <w:rsid w:val="4BA9EB18"/>
    <w:rsid w:val="4BBE0678"/>
    <w:rsid w:val="4C1F2CF8"/>
    <w:rsid w:val="4C471393"/>
    <w:rsid w:val="4C7DAAEA"/>
    <w:rsid w:val="4DC06243"/>
    <w:rsid w:val="4DF2345B"/>
    <w:rsid w:val="4E3979AE"/>
    <w:rsid w:val="4EE8422C"/>
    <w:rsid w:val="4F7916CE"/>
    <w:rsid w:val="4F97BF11"/>
    <w:rsid w:val="4FA1C10B"/>
    <w:rsid w:val="4FAACCC7"/>
    <w:rsid w:val="507F6A77"/>
    <w:rsid w:val="50B5B12B"/>
    <w:rsid w:val="50DEFF72"/>
    <w:rsid w:val="50F80305"/>
    <w:rsid w:val="512C9C1A"/>
    <w:rsid w:val="5142BB70"/>
    <w:rsid w:val="5175FC2D"/>
    <w:rsid w:val="51960F71"/>
    <w:rsid w:val="51CCA9BE"/>
    <w:rsid w:val="51FA08A9"/>
    <w:rsid w:val="52163236"/>
    <w:rsid w:val="52F1A3AB"/>
    <w:rsid w:val="53199A2E"/>
    <w:rsid w:val="55750CC3"/>
    <w:rsid w:val="558D762C"/>
    <w:rsid w:val="55CAA399"/>
    <w:rsid w:val="55FBBD72"/>
    <w:rsid w:val="56916C82"/>
    <w:rsid w:val="56E12D9D"/>
    <w:rsid w:val="57887008"/>
    <w:rsid w:val="57994263"/>
    <w:rsid w:val="57BFF631"/>
    <w:rsid w:val="57D154B0"/>
    <w:rsid w:val="57EC0021"/>
    <w:rsid w:val="58083516"/>
    <w:rsid w:val="59F6D7DD"/>
    <w:rsid w:val="5AFC91B9"/>
    <w:rsid w:val="5B209797"/>
    <w:rsid w:val="5B330BF6"/>
    <w:rsid w:val="5B902C58"/>
    <w:rsid w:val="5BB17958"/>
    <w:rsid w:val="5BEEF1FF"/>
    <w:rsid w:val="5C0910D4"/>
    <w:rsid w:val="5C8377F1"/>
    <w:rsid w:val="5CAC8DE7"/>
    <w:rsid w:val="5CDB7BE0"/>
    <w:rsid w:val="5CDE6CB9"/>
    <w:rsid w:val="5D64518F"/>
    <w:rsid w:val="5DEA9958"/>
    <w:rsid w:val="5DFD3D86"/>
    <w:rsid w:val="5E4F681C"/>
    <w:rsid w:val="5E5DD297"/>
    <w:rsid w:val="5EC86F1A"/>
    <w:rsid w:val="5EDBC044"/>
    <w:rsid w:val="5F1BA0D0"/>
    <w:rsid w:val="6055693A"/>
    <w:rsid w:val="605FA55D"/>
    <w:rsid w:val="611EBB64"/>
    <w:rsid w:val="615BAF9F"/>
    <w:rsid w:val="61C2B181"/>
    <w:rsid w:val="62029425"/>
    <w:rsid w:val="6386AF99"/>
    <w:rsid w:val="63D94690"/>
    <w:rsid w:val="64550FC0"/>
    <w:rsid w:val="64F20016"/>
    <w:rsid w:val="65225BD0"/>
    <w:rsid w:val="6572D279"/>
    <w:rsid w:val="65912EDB"/>
    <w:rsid w:val="65AB5240"/>
    <w:rsid w:val="65E43E43"/>
    <w:rsid w:val="661F3A23"/>
    <w:rsid w:val="66A81CDB"/>
    <w:rsid w:val="6718DF70"/>
    <w:rsid w:val="6754B052"/>
    <w:rsid w:val="675DC217"/>
    <w:rsid w:val="676A961C"/>
    <w:rsid w:val="67A670E6"/>
    <w:rsid w:val="67E9926C"/>
    <w:rsid w:val="67EE50A9"/>
    <w:rsid w:val="6804D183"/>
    <w:rsid w:val="68231B9B"/>
    <w:rsid w:val="686691CB"/>
    <w:rsid w:val="68987A37"/>
    <w:rsid w:val="69235818"/>
    <w:rsid w:val="69507B65"/>
    <w:rsid w:val="698963EF"/>
    <w:rsid w:val="6A3F333A"/>
    <w:rsid w:val="6A556A1E"/>
    <w:rsid w:val="6B842E0A"/>
    <w:rsid w:val="6BCFB29A"/>
    <w:rsid w:val="6BEC6D39"/>
    <w:rsid w:val="6C35B94B"/>
    <w:rsid w:val="6C4C8B8E"/>
    <w:rsid w:val="6C4F6DB6"/>
    <w:rsid w:val="6C8DF6C5"/>
    <w:rsid w:val="6CB5AF16"/>
    <w:rsid w:val="6D371494"/>
    <w:rsid w:val="6E306E59"/>
    <w:rsid w:val="6EB6E6D0"/>
    <w:rsid w:val="6F4845D8"/>
    <w:rsid w:val="6F4B9569"/>
    <w:rsid w:val="6F87A2DC"/>
    <w:rsid w:val="6F885F4C"/>
    <w:rsid w:val="6F8C793F"/>
    <w:rsid w:val="6FB8FA9F"/>
    <w:rsid w:val="701C4806"/>
    <w:rsid w:val="7095164E"/>
    <w:rsid w:val="70BFDE5C"/>
    <w:rsid w:val="70F682DF"/>
    <w:rsid w:val="716B4190"/>
    <w:rsid w:val="719FC6F6"/>
    <w:rsid w:val="71EE6AF1"/>
    <w:rsid w:val="727F4F22"/>
    <w:rsid w:val="72C10CA6"/>
    <w:rsid w:val="72DFC835"/>
    <w:rsid w:val="731978D6"/>
    <w:rsid w:val="73A8245E"/>
    <w:rsid w:val="73FAE4F5"/>
    <w:rsid w:val="7406FB70"/>
    <w:rsid w:val="74DF095B"/>
    <w:rsid w:val="74E79F0E"/>
    <w:rsid w:val="7521FDE8"/>
    <w:rsid w:val="7554D584"/>
    <w:rsid w:val="7558B45D"/>
    <w:rsid w:val="7661B670"/>
    <w:rsid w:val="771B1897"/>
    <w:rsid w:val="771FD995"/>
    <w:rsid w:val="77492C83"/>
    <w:rsid w:val="777B63D2"/>
    <w:rsid w:val="77B29A90"/>
    <w:rsid w:val="77D83166"/>
    <w:rsid w:val="77F7AD82"/>
    <w:rsid w:val="7836D068"/>
    <w:rsid w:val="783FA762"/>
    <w:rsid w:val="78B1A0A6"/>
    <w:rsid w:val="78C722CA"/>
    <w:rsid w:val="78F7810C"/>
    <w:rsid w:val="78FBDD18"/>
    <w:rsid w:val="793DD4A3"/>
    <w:rsid w:val="7943BBB8"/>
    <w:rsid w:val="79CB9B9D"/>
    <w:rsid w:val="79CC23D2"/>
    <w:rsid w:val="79D442D9"/>
    <w:rsid w:val="7A0BC16A"/>
    <w:rsid w:val="7A4C20FF"/>
    <w:rsid w:val="7A755284"/>
    <w:rsid w:val="7A7782B1"/>
    <w:rsid w:val="7BB93525"/>
    <w:rsid w:val="7BCF521B"/>
    <w:rsid w:val="7BEB2E1F"/>
    <w:rsid w:val="7BF7974E"/>
    <w:rsid w:val="7C0AC492"/>
    <w:rsid w:val="7C432D94"/>
    <w:rsid w:val="7C520433"/>
    <w:rsid w:val="7D443E27"/>
    <w:rsid w:val="7D827EA2"/>
    <w:rsid w:val="7DA85FC9"/>
    <w:rsid w:val="7DABA6AA"/>
    <w:rsid w:val="7E098529"/>
    <w:rsid w:val="7E9BD7B5"/>
    <w:rsid w:val="7E9C8B18"/>
    <w:rsid w:val="7EA23821"/>
    <w:rsid w:val="7EAD9FCC"/>
    <w:rsid w:val="7EC32640"/>
    <w:rsid w:val="7F05C4F6"/>
    <w:rsid w:val="7F6B88FC"/>
    <w:rsid w:val="7F876B18"/>
    <w:rsid w:val="7FC1E8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55C82"/>
  <w15:chartTrackingRefBased/>
  <w15:docId w15:val="{462A4C88-4C5E-4C98-B587-42761C6B0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F3823"/>
    <w:pPr>
      <w:spacing w:after="200" w:line="276" w:lineRule="auto"/>
    </w:pPr>
    <w:rPr>
      <w:rFonts w:ascii="Calibri" w:hAnsi="Calibri" w:eastAsia="Calibri" w:cs="Times New Roman"/>
    </w:rPr>
  </w:style>
  <w:style w:type="paragraph" w:styleId="Heading1">
    <w:name w:val="heading 1"/>
    <w:basedOn w:val="Normal"/>
    <w:next w:val="Normal"/>
    <w:link w:val="Heading1Char"/>
    <w:uiPriority w:val="9"/>
    <w:qFormat/>
    <w:rsid w:val="00CF3823"/>
    <w:pPr>
      <w:keepNext/>
      <w:keepLines/>
      <w:spacing w:before="480" w:after="0"/>
      <w:outlineLvl w:val="0"/>
    </w:pPr>
    <w:rPr>
      <w:rFonts w:asciiTheme="majorHAnsi" w:hAnsiTheme="majorHAnsi" w:eastAsiaTheme="majorEastAsia"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F3823"/>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Heading5">
    <w:name w:val="heading 5"/>
    <w:basedOn w:val="Normal"/>
    <w:next w:val="Normal"/>
    <w:link w:val="Heading5Char"/>
    <w:uiPriority w:val="9"/>
    <w:unhideWhenUsed/>
    <w:qFormat/>
    <w:rsid w:val="00CF3823"/>
    <w:pPr>
      <w:keepNext/>
      <w:keepLines/>
      <w:spacing w:before="200" w:after="0"/>
      <w:outlineLvl w:val="4"/>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F3823"/>
    <w:rPr>
      <w:rFonts w:asciiTheme="majorHAnsi" w:hAnsiTheme="majorHAnsi" w:eastAsiaTheme="majorEastAsia" w:cstheme="majorBidi"/>
      <w:b/>
      <w:bCs/>
      <w:color w:val="2E74B5" w:themeColor="accent1" w:themeShade="BF"/>
      <w:sz w:val="28"/>
      <w:szCs w:val="28"/>
    </w:rPr>
  </w:style>
  <w:style w:type="character" w:styleId="Heading2Char" w:customStyle="1">
    <w:name w:val="Heading 2 Char"/>
    <w:basedOn w:val="DefaultParagraphFont"/>
    <w:link w:val="Heading2"/>
    <w:uiPriority w:val="9"/>
    <w:rsid w:val="00CF3823"/>
    <w:rPr>
      <w:rFonts w:asciiTheme="majorHAnsi" w:hAnsiTheme="majorHAnsi" w:eastAsiaTheme="majorEastAsia" w:cstheme="majorBidi"/>
      <w:b/>
      <w:bCs/>
      <w:color w:val="5B9BD5" w:themeColor="accent1"/>
      <w:sz w:val="26"/>
      <w:szCs w:val="26"/>
    </w:rPr>
  </w:style>
  <w:style w:type="character" w:styleId="Heading5Char" w:customStyle="1">
    <w:name w:val="Heading 5 Char"/>
    <w:basedOn w:val="DefaultParagraphFont"/>
    <w:link w:val="Heading5"/>
    <w:uiPriority w:val="9"/>
    <w:rsid w:val="00CF3823"/>
    <w:rPr>
      <w:rFonts w:asciiTheme="majorHAnsi" w:hAnsiTheme="majorHAnsi" w:eastAsiaTheme="majorEastAsia" w:cstheme="majorBidi"/>
      <w:color w:val="1F4D78" w:themeColor="accent1" w:themeShade="7F"/>
    </w:rPr>
  </w:style>
  <w:style w:type="character" w:styleId="Hyperlink">
    <w:name w:val="Hyperlink"/>
    <w:basedOn w:val="DefaultParagraphFont"/>
    <w:uiPriority w:val="99"/>
    <w:unhideWhenUsed/>
    <w:rsid w:val="00CF3823"/>
    <w:rPr>
      <w:color w:val="0000FF"/>
      <w:u w:val="single"/>
    </w:rPr>
  </w:style>
  <w:style w:type="character" w:styleId="HTMLCite">
    <w:name w:val="HTML Cite"/>
    <w:basedOn w:val="DefaultParagraphFont"/>
    <w:uiPriority w:val="99"/>
    <w:semiHidden/>
    <w:unhideWhenUsed/>
    <w:rsid w:val="00CF3823"/>
    <w:rPr>
      <w:i/>
      <w:iCs/>
    </w:rPr>
  </w:style>
  <w:style w:type="paragraph" w:styleId="ListParagraph">
    <w:name w:val="List Paragraph"/>
    <w:basedOn w:val="Normal"/>
    <w:uiPriority w:val="34"/>
    <w:qFormat/>
    <w:rsid w:val="00CF3823"/>
    <w:pPr>
      <w:ind w:left="720"/>
      <w:contextualSpacing/>
    </w:pPr>
  </w:style>
  <w:style w:type="paragraph" w:styleId="Header">
    <w:name w:val="header"/>
    <w:basedOn w:val="Normal"/>
    <w:link w:val="HeaderChar"/>
    <w:uiPriority w:val="99"/>
    <w:unhideWhenUsed/>
    <w:rsid w:val="00CF3823"/>
    <w:pPr>
      <w:tabs>
        <w:tab w:val="center" w:pos="4513"/>
        <w:tab w:val="right" w:pos="9026"/>
      </w:tabs>
      <w:spacing w:after="0" w:line="240" w:lineRule="auto"/>
    </w:pPr>
  </w:style>
  <w:style w:type="character" w:styleId="HeaderChar" w:customStyle="1">
    <w:name w:val="Header Char"/>
    <w:basedOn w:val="DefaultParagraphFont"/>
    <w:link w:val="Header"/>
    <w:uiPriority w:val="99"/>
    <w:rsid w:val="00CF3823"/>
    <w:rPr>
      <w:rFonts w:ascii="Calibri" w:hAnsi="Calibri" w:eastAsia="Calibri" w:cs="Times New Roman"/>
    </w:rPr>
  </w:style>
  <w:style w:type="table" w:styleId="TableGrid">
    <w:name w:val="Table Grid"/>
    <w:basedOn w:val="TableNormal"/>
    <w:uiPriority w:val="59"/>
    <w:rsid w:val="00CF38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F8006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8006B"/>
    <w:rPr>
      <w:rFonts w:ascii="Segoe UI" w:hAnsi="Segoe UI" w:eastAsia="Calibri" w:cs="Segoe UI"/>
      <w:sz w:val="18"/>
      <w:szCs w:val="18"/>
    </w:rPr>
  </w:style>
  <w:style w:type="character" w:styleId="CommentReference">
    <w:name w:val="annotation reference"/>
    <w:basedOn w:val="DefaultParagraphFont"/>
    <w:uiPriority w:val="99"/>
    <w:semiHidden/>
    <w:unhideWhenUsed/>
    <w:rsid w:val="00F8006B"/>
    <w:rPr>
      <w:sz w:val="16"/>
      <w:szCs w:val="16"/>
    </w:rPr>
  </w:style>
  <w:style w:type="paragraph" w:styleId="CommentText">
    <w:name w:val="annotation text"/>
    <w:basedOn w:val="Normal"/>
    <w:link w:val="CommentTextChar"/>
    <w:uiPriority w:val="99"/>
    <w:semiHidden/>
    <w:unhideWhenUsed/>
    <w:rsid w:val="00F8006B"/>
    <w:pPr>
      <w:spacing w:line="240" w:lineRule="auto"/>
    </w:pPr>
    <w:rPr>
      <w:sz w:val="20"/>
      <w:szCs w:val="20"/>
    </w:rPr>
  </w:style>
  <w:style w:type="character" w:styleId="CommentTextChar" w:customStyle="1">
    <w:name w:val="Comment Text Char"/>
    <w:basedOn w:val="DefaultParagraphFont"/>
    <w:link w:val="CommentText"/>
    <w:uiPriority w:val="99"/>
    <w:semiHidden/>
    <w:rsid w:val="00F8006B"/>
    <w:rPr>
      <w:rFonts w:ascii="Calibri" w:hAnsi="Calibri"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F8006B"/>
    <w:rPr>
      <w:b/>
      <w:bCs/>
    </w:rPr>
  </w:style>
  <w:style w:type="character" w:styleId="CommentSubjectChar" w:customStyle="1">
    <w:name w:val="Comment Subject Char"/>
    <w:basedOn w:val="CommentTextChar"/>
    <w:link w:val="CommentSubject"/>
    <w:uiPriority w:val="99"/>
    <w:semiHidden/>
    <w:rsid w:val="00F8006B"/>
    <w:rPr>
      <w:rFonts w:ascii="Calibri" w:hAnsi="Calibri" w:eastAsia="Calibri" w:cs="Times New Roman"/>
      <w:b/>
      <w:bCs/>
      <w:sz w:val="20"/>
      <w:szCs w:val="20"/>
    </w:rPr>
  </w:style>
  <w:style w:type="character" w:styleId="FollowedHyperlink">
    <w:name w:val="FollowedHyperlink"/>
    <w:basedOn w:val="DefaultParagraphFont"/>
    <w:uiPriority w:val="99"/>
    <w:semiHidden/>
    <w:unhideWhenUsed/>
    <w:rsid w:val="00F73AC0"/>
    <w:rPr>
      <w:color w:val="954F72" w:themeColor="followedHyperlink"/>
      <w:u w:val="single"/>
    </w:rPr>
  </w:style>
  <w:style w:type="character" w:styleId="UnresolvedMention">
    <w:name w:val="Unresolved Mention"/>
    <w:basedOn w:val="DefaultParagraphFont"/>
    <w:uiPriority w:val="99"/>
    <w:semiHidden/>
    <w:unhideWhenUsed/>
    <w:rsid w:val="00843E7C"/>
    <w:rPr>
      <w:color w:val="605E5C"/>
      <w:shd w:val="clear" w:color="auto" w:fill="E1DFDD"/>
    </w:rPr>
  </w:style>
  <w:style w:type="paragraph" w:styleId="Revision">
    <w:name w:val="Revision"/>
    <w:hidden/>
    <w:uiPriority w:val="99"/>
    <w:semiHidden/>
    <w:rsid w:val="00F75D48"/>
    <w:pPr>
      <w:spacing w:after="0" w:line="240" w:lineRule="auto"/>
    </w:pPr>
    <w:rPr>
      <w:rFonts w:ascii="Calibri" w:hAnsi="Calibri" w:eastAsia="Calibri" w:cs="Times New Roman"/>
    </w:rPr>
  </w:style>
  <w:style w:type="paragraph" w:styleId="Footer">
    <w:name w:val="footer"/>
    <w:basedOn w:val="Normal"/>
    <w:link w:val="FooterChar"/>
    <w:uiPriority w:val="99"/>
    <w:semiHidden/>
    <w:unhideWhenUsed/>
    <w:rsid w:val="00E64F50"/>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E64F50"/>
    <w:rPr>
      <w:rFonts w:ascii="Calibri" w:hAnsi="Calibri"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4522">
      <w:bodyDiv w:val="1"/>
      <w:marLeft w:val="0"/>
      <w:marRight w:val="0"/>
      <w:marTop w:val="0"/>
      <w:marBottom w:val="0"/>
      <w:divBdr>
        <w:top w:val="none" w:sz="0" w:space="0" w:color="auto"/>
        <w:left w:val="none" w:sz="0" w:space="0" w:color="auto"/>
        <w:bottom w:val="none" w:sz="0" w:space="0" w:color="auto"/>
        <w:right w:val="none" w:sz="0" w:space="0" w:color="auto"/>
      </w:divBdr>
    </w:div>
    <w:div w:id="86732263">
      <w:bodyDiv w:val="1"/>
      <w:marLeft w:val="0"/>
      <w:marRight w:val="0"/>
      <w:marTop w:val="0"/>
      <w:marBottom w:val="0"/>
      <w:divBdr>
        <w:top w:val="none" w:sz="0" w:space="0" w:color="auto"/>
        <w:left w:val="none" w:sz="0" w:space="0" w:color="auto"/>
        <w:bottom w:val="none" w:sz="0" w:space="0" w:color="auto"/>
        <w:right w:val="none" w:sz="0" w:space="0" w:color="auto"/>
      </w:divBdr>
    </w:div>
    <w:div w:id="306861896">
      <w:bodyDiv w:val="1"/>
      <w:marLeft w:val="0"/>
      <w:marRight w:val="0"/>
      <w:marTop w:val="0"/>
      <w:marBottom w:val="0"/>
      <w:divBdr>
        <w:top w:val="none" w:sz="0" w:space="0" w:color="auto"/>
        <w:left w:val="none" w:sz="0" w:space="0" w:color="auto"/>
        <w:bottom w:val="none" w:sz="0" w:space="0" w:color="auto"/>
        <w:right w:val="none" w:sz="0" w:space="0" w:color="auto"/>
      </w:divBdr>
    </w:div>
    <w:div w:id="335117545">
      <w:bodyDiv w:val="1"/>
      <w:marLeft w:val="0"/>
      <w:marRight w:val="0"/>
      <w:marTop w:val="0"/>
      <w:marBottom w:val="0"/>
      <w:divBdr>
        <w:top w:val="none" w:sz="0" w:space="0" w:color="auto"/>
        <w:left w:val="none" w:sz="0" w:space="0" w:color="auto"/>
        <w:bottom w:val="none" w:sz="0" w:space="0" w:color="auto"/>
        <w:right w:val="none" w:sz="0" w:space="0" w:color="auto"/>
      </w:divBdr>
    </w:div>
    <w:div w:id="552884081">
      <w:bodyDiv w:val="1"/>
      <w:marLeft w:val="0"/>
      <w:marRight w:val="0"/>
      <w:marTop w:val="0"/>
      <w:marBottom w:val="0"/>
      <w:divBdr>
        <w:top w:val="none" w:sz="0" w:space="0" w:color="auto"/>
        <w:left w:val="none" w:sz="0" w:space="0" w:color="auto"/>
        <w:bottom w:val="none" w:sz="0" w:space="0" w:color="auto"/>
        <w:right w:val="none" w:sz="0" w:space="0" w:color="auto"/>
      </w:divBdr>
    </w:div>
    <w:div w:id="610167676">
      <w:bodyDiv w:val="1"/>
      <w:marLeft w:val="0"/>
      <w:marRight w:val="0"/>
      <w:marTop w:val="0"/>
      <w:marBottom w:val="0"/>
      <w:divBdr>
        <w:top w:val="none" w:sz="0" w:space="0" w:color="auto"/>
        <w:left w:val="none" w:sz="0" w:space="0" w:color="auto"/>
        <w:bottom w:val="none" w:sz="0" w:space="0" w:color="auto"/>
        <w:right w:val="none" w:sz="0" w:space="0" w:color="auto"/>
      </w:divBdr>
    </w:div>
    <w:div w:id="661540454">
      <w:bodyDiv w:val="1"/>
      <w:marLeft w:val="0"/>
      <w:marRight w:val="0"/>
      <w:marTop w:val="0"/>
      <w:marBottom w:val="0"/>
      <w:divBdr>
        <w:top w:val="none" w:sz="0" w:space="0" w:color="auto"/>
        <w:left w:val="none" w:sz="0" w:space="0" w:color="auto"/>
        <w:bottom w:val="none" w:sz="0" w:space="0" w:color="auto"/>
        <w:right w:val="none" w:sz="0" w:space="0" w:color="auto"/>
      </w:divBdr>
    </w:div>
    <w:div w:id="669482067">
      <w:bodyDiv w:val="1"/>
      <w:marLeft w:val="0"/>
      <w:marRight w:val="0"/>
      <w:marTop w:val="0"/>
      <w:marBottom w:val="0"/>
      <w:divBdr>
        <w:top w:val="none" w:sz="0" w:space="0" w:color="auto"/>
        <w:left w:val="none" w:sz="0" w:space="0" w:color="auto"/>
        <w:bottom w:val="none" w:sz="0" w:space="0" w:color="auto"/>
        <w:right w:val="none" w:sz="0" w:space="0" w:color="auto"/>
      </w:divBdr>
    </w:div>
    <w:div w:id="691540700">
      <w:bodyDiv w:val="1"/>
      <w:marLeft w:val="0"/>
      <w:marRight w:val="0"/>
      <w:marTop w:val="0"/>
      <w:marBottom w:val="0"/>
      <w:divBdr>
        <w:top w:val="none" w:sz="0" w:space="0" w:color="auto"/>
        <w:left w:val="none" w:sz="0" w:space="0" w:color="auto"/>
        <w:bottom w:val="none" w:sz="0" w:space="0" w:color="auto"/>
        <w:right w:val="none" w:sz="0" w:space="0" w:color="auto"/>
      </w:divBdr>
    </w:div>
    <w:div w:id="691758988">
      <w:bodyDiv w:val="1"/>
      <w:marLeft w:val="0"/>
      <w:marRight w:val="0"/>
      <w:marTop w:val="0"/>
      <w:marBottom w:val="0"/>
      <w:divBdr>
        <w:top w:val="none" w:sz="0" w:space="0" w:color="auto"/>
        <w:left w:val="none" w:sz="0" w:space="0" w:color="auto"/>
        <w:bottom w:val="none" w:sz="0" w:space="0" w:color="auto"/>
        <w:right w:val="none" w:sz="0" w:space="0" w:color="auto"/>
      </w:divBdr>
    </w:div>
    <w:div w:id="739988527">
      <w:bodyDiv w:val="1"/>
      <w:marLeft w:val="0"/>
      <w:marRight w:val="0"/>
      <w:marTop w:val="0"/>
      <w:marBottom w:val="0"/>
      <w:divBdr>
        <w:top w:val="none" w:sz="0" w:space="0" w:color="auto"/>
        <w:left w:val="none" w:sz="0" w:space="0" w:color="auto"/>
        <w:bottom w:val="none" w:sz="0" w:space="0" w:color="auto"/>
        <w:right w:val="none" w:sz="0" w:space="0" w:color="auto"/>
      </w:divBdr>
    </w:div>
    <w:div w:id="766583760">
      <w:bodyDiv w:val="1"/>
      <w:marLeft w:val="0"/>
      <w:marRight w:val="0"/>
      <w:marTop w:val="0"/>
      <w:marBottom w:val="0"/>
      <w:divBdr>
        <w:top w:val="none" w:sz="0" w:space="0" w:color="auto"/>
        <w:left w:val="none" w:sz="0" w:space="0" w:color="auto"/>
        <w:bottom w:val="none" w:sz="0" w:space="0" w:color="auto"/>
        <w:right w:val="none" w:sz="0" w:space="0" w:color="auto"/>
      </w:divBdr>
    </w:div>
    <w:div w:id="771122785">
      <w:bodyDiv w:val="1"/>
      <w:marLeft w:val="0"/>
      <w:marRight w:val="0"/>
      <w:marTop w:val="0"/>
      <w:marBottom w:val="0"/>
      <w:divBdr>
        <w:top w:val="none" w:sz="0" w:space="0" w:color="auto"/>
        <w:left w:val="none" w:sz="0" w:space="0" w:color="auto"/>
        <w:bottom w:val="none" w:sz="0" w:space="0" w:color="auto"/>
        <w:right w:val="none" w:sz="0" w:space="0" w:color="auto"/>
      </w:divBdr>
    </w:div>
    <w:div w:id="782112471">
      <w:bodyDiv w:val="1"/>
      <w:marLeft w:val="0"/>
      <w:marRight w:val="0"/>
      <w:marTop w:val="0"/>
      <w:marBottom w:val="0"/>
      <w:divBdr>
        <w:top w:val="none" w:sz="0" w:space="0" w:color="auto"/>
        <w:left w:val="none" w:sz="0" w:space="0" w:color="auto"/>
        <w:bottom w:val="none" w:sz="0" w:space="0" w:color="auto"/>
        <w:right w:val="none" w:sz="0" w:space="0" w:color="auto"/>
      </w:divBdr>
    </w:div>
    <w:div w:id="787940706">
      <w:bodyDiv w:val="1"/>
      <w:marLeft w:val="0"/>
      <w:marRight w:val="0"/>
      <w:marTop w:val="0"/>
      <w:marBottom w:val="0"/>
      <w:divBdr>
        <w:top w:val="none" w:sz="0" w:space="0" w:color="auto"/>
        <w:left w:val="none" w:sz="0" w:space="0" w:color="auto"/>
        <w:bottom w:val="none" w:sz="0" w:space="0" w:color="auto"/>
        <w:right w:val="none" w:sz="0" w:space="0" w:color="auto"/>
      </w:divBdr>
    </w:div>
    <w:div w:id="833301335">
      <w:bodyDiv w:val="1"/>
      <w:marLeft w:val="0"/>
      <w:marRight w:val="0"/>
      <w:marTop w:val="0"/>
      <w:marBottom w:val="0"/>
      <w:divBdr>
        <w:top w:val="none" w:sz="0" w:space="0" w:color="auto"/>
        <w:left w:val="none" w:sz="0" w:space="0" w:color="auto"/>
        <w:bottom w:val="none" w:sz="0" w:space="0" w:color="auto"/>
        <w:right w:val="none" w:sz="0" w:space="0" w:color="auto"/>
      </w:divBdr>
    </w:div>
    <w:div w:id="970866763">
      <w:bodyDiv w:val="1"/>
      <w:marLeft w:val="0"/>
      <w:marRight w:val="0"/>
      <w:marTop w:val="0"/>
      <w:marBottom w:val="0"/>
      <w:divBdr>
        <w:top w:val="none" w:sz="0" w:space="0" w:color="auto"/>
        <w:left w:val="none" w:sz="0" w:space="0" w:color="auto"/>
        <w:bottom w:val="none" w:sz="0" w:space="0" w:color="auto"/>
        <w:right w:val="none" w:sz="0" w:space="0" w:color="auto"/>
      </w:divBdr>
    </w:div>
    <w:div w:id="986515872">
      <w:bodyDiv w:val="1"/>
      <w:marLeft w:val="0"/>
      <w:marRight w:val="0"/>
      <w:marTop w:val="0"/>
      <w:marBottom w:val="0"/>
      <w:divBdr>
        <w:top w:val="none" w:sz="0" w:space="0" w:color="auto"/>
        <w:left w:val="none" w:sz="0" w:space="0" w:color="auto"/>
        <w:bottom w:val="none" w:sz="0" w:space="0" w:color="auto"/>
        <w:right w:val="none" w:sz="0" w:space="0" w:color="auto"/>
      </w:divBdr>
    </w:div>
    <w:div w:id="1009792550">
      <w:bodyDiv w:val="1"/>
      <w:marLeft w:val="0"/>
      <w:marRight w:val="0"/>
      <w:marTop w:val="0"/>
      <w:marBottom w:val="0"/>
      <w:divBdr>
        <w:top w:val="none" w:sz="0" w:space="0" w:color="auto"/>
        <w:left w:val="none" w:sz="0" w:space="0" w:color="auto"/>
        <w:bottom w:val="none" w:sz="0" w:space="0" w:color="auto"/>
        <w:right w:val="none" w:sz="0" w:space="0" w:color="auto"/>
      </w:divBdr>
    </w:div>
    <w:div w:id="1094516996">
      <w:bodyDiv w:val="1"/>
      <w:marLeft w:val="0"/>
      <w:marRight w:val="0"/>
      <w:marTop w:val="0"/>
      <w:marBottom w:val="0"/>
      <w:divBdr>
        <w:top w:val="none" w:sz="0" w:space="0" w:color="auto"/>
        <w:left w:val="none" w:sz="0" w:space="0" w:color="auto"/>
        <w:bottom w:val="none" w:sz="0" w:space="0" w:color="auto"/>
        <w:right w:val="none" w:sz="0" w:space="0" w:color="auto"/>
      </w:divBdr>
    </w:div>
    <w:div w:id="1103452695">
      <w:bodyDiv w:val="1"/>
      <w:marLeft w:val="0"/>
      <w:marRight w:val="0"/>
      <w:marTop w:val="0"/>
      <w:marBottom w:val="0"/>
      <w:divBdr>
        <w:top w:val="none" w:sz="0" w:space="0" w:color="auto"/>
        <w:left w:val="none" w:sz="0" w:space="0" w:color="auto"/>
        <w:bottom w:val="none" w:sz="0" w:space="0" w:color="auto"/>
        <w:right w:val="none" w:sz="0" w:space="0" w:color="auto"/>
      </w:divBdr>
    </w:div>
    <w:div w:id="1240360656">
      <w:bodyDiv w:val="1"/>
      <w:marLeft w:val="0"/>
      <w:marRight w:val="0"/>
      <w:marTop w:val="0"/>
      <w:marBottom w:val="0"/>
      <w:divBdr>
        <w:top w:val="none" w:sz="0" w:space="0" w:color="auto"/>
        <w:left w:val="none" w:sz="0" w:space="0" w:color="auto"/>
        <w:bottom w:val="none" w:sz="0" w:space="0" w:color="auto"/>
        <w:right w:val="none" w:sz="0" w:space="0" w:color="auto"/>
      </w:divBdr>
    </w:div>
    <w:div w:id="1248152148">
      <w:bodyDiv w:val="1"/>
      <w:marLeft w:val="0"/>
      <w:marRight w:val="0"/>
      <w:marTop w:val="0"/>
      <w:marBottom w:val="0"/>
      <w:divBdr>
        <w:top w:val="none" w:sz="0" w:space="0" w:color="auto"/>
        <w:left w:val="none" w:sz="0" w:space="0" w:color="auto"/>
        <w:bottom w:val="none" w:sz="0" w:space="0" w:color="auto"/>
        <w:right w:val="none" w:sz="0" w:space="0" w:color="auto"/>
      </w:divBdr>
    </w:div>
    <w:div w:id="1270158207">
      <w:bodyDiv w:val="1"/>
      <w:marLeft w:val="0"/>
      <w:marRight w:val="0"/>
      <w:marTop w:val="0"/>
      <w:marBottom w:val="0"/>
      <w:divBdr>
        <w:top w:val="none" w:sz="0" w:space="0" w:color="auto"/>
        <w:left w:val="none" w:sz="0" w:space="0" w:color="auto"/>
        <w:bottom w:val="none" w:sz="0" w:space="0" w:color="auto"/>
        <w:right w:val="none" w:sz="0" w:space="0" w:color="auto"/>
      </w:divBdr>
    </w:div>
    <w:div w:id="1305307869">
      <w:bodyDiv w:val="1"/>
      <w:marLeft w:val="0"/>
      <w:marRight w:val="0"/>
      <w:marTop w:val="0"/>
      <w:marBottom w:val="0"/>
      <w:divBdr>
        <w:top w:val="none" w:sz="0" w:space="0" w:color="auto"/>
        <w:left w:val="none" w:sz="0" w:space="0" w:color="auto"/>
        <w:bottom w:val="none" w:sz="0" w:space="0" w:color="auto"/>
        <w:right w:val="none" w:sz="0" w:space="0" w:color="auto"/>
      </w:divBdr>
    </w:div>
    <w:div w:id="1343167465">
      <w:bodyDiv w:val="1"/>
      <w:marLeft w:val="0"/>
      <w:marRight w:val="0"/>
      <w:marTop w:val="0"/>
      <w:marBottom w:val="0"/>
      <w:divBdr>
        <w:top w:val="none" w:sz="0" w:space="0" w:color="auto"/>
        <w:left w:val="none" w:sz="0" w:space="0" w:color="auto"/>
        <w:bottom w:val="none" w:sz="0" w:space="0" w:color="auto"/>
        <w:right w:val="none" w:sz="0" w:space="0" w:color="auto"/>
      </w:divBdr>
    </w:div>
    <w:div w:id="1355303641">
      <w:bodyDiv w:val="1"/>
      <w:marLeft w:val="0"/>
      <w:marRight w:val="0"/>
      <w:marTop w:val="0"/>
      <w:marBottom w:val="0"/>
      <w:divBdr>
        <w:top w:val="none" w:sz="0" w:space="0" w:color="auto"/>
        <w:left w:val="none" w:sz="0" w:space="0" w:color="auto"/>
        <w:bottom w:val="none" w:sz="0" w:space="0" w:color="auto"/>
        <w:right w:val="none" w:sz="0" w:space="0" w:color="auto"/>
      </w:divBdr>
    </w:div>
    <w:div w:id="1442916904">
      <w:bodyDiv w:val="1"/>
      <w:marLeft w:val="0"/>
      <w:marRight w:val="0"/>
      <w:marTop w:val="0"/>
      <w:marBottom w:val="0"/>
      <w:divBdr>
        <w:top w:val="none" w:sz="0" w:space="0" w:color="auto"/>
        <w:left w:val="none" w:sz="0" w:space="0" w:color="auto"/>
        <w:bottom w:val="none" w:sz="0" w:space="0" w:color="auto"/>
        <w:right w:val="none" w:sz="0" w:space="0" w:color="auto"/>
      </w:divBdr>
    </w:div>
    <w:div w:id="1581451690">
      <w:bodyDiv w:val="1"/>
      <w:marLeft w:val="0"/>
      <w:marRight w:val="0"/>
      <w:marTop w:val="0"/>
      <w:marBottom w:val="0"/>
      <w:divBdr>
        <w:top w:val="none" w:sz="0" w:space="0" w:color="auto"/>
        <w:left w:val="none" w:sz="0" w:space="0" w:color="auto"/>
        <w:bottom w:val="none" w:sz="0" w:space="0" w:color="auto"/>
        <w:right w:val="none" w:sz="0" w:space="0" w:color="auto"/>
      </w:divBdr>
    </w:div>
    <w:div w:id="1583249371">
      <w:bodyDiv w:val="1"/>
      <w:marLeft w:val="0"/>
      <w:marRight w:val="0"/>
      <w:marTop w:val="0"/>
      <w:marBottom w:val="0"/>
      <w:divBdr>
        <w:top w:val="none" w:sz="0" w:space="0" w:color="auto"/>
        <w:left w:val="none" w:sz="0" w:space="0" w:color="auto"/>
        <w:bottom w:val="none" w:sz="0" w:space="0" w:color="auto"/>
        <w:right w:val="none" w:sz="0" w:space="0" w:color="auto"/>
      </w:divBdr>
    </w:div>
    <w:div w:id="1733844361">
      <w:bodyDiv w:val="1"/>
      <w:marLeft w:val="0"/>
      <w:marRight w:val="0"/>
      <w:marTop w:val="0"/>
      <w:marBottom w:val="0"/>
      <w:divBdr>
        <w:top w:val="none" w:sz="0" w:space="0" w:color="auto"/>
        <w:left w:val="none" w:sz="0" w:space="0" w:color="auto"/>
        <w:bottom w:val="none" w:sz="0" w:space="0" w:color="auto"/>
        <w:right w:val="none" w:sz="0" w:space="0" w:color="auto"/>
      </w:divBdr>
    </w:div>
    <w:div w:id="1742479731">
      <w:bodyDiv w:val="1"/>
      <w:marLeft w:val="0"/>
      <w:marRight w:val="0"/>
      <w:marTop w:val="0"/>
      <w:marBottom w:val="0"/>
      <w:divBdr>
        <w:top w:val="none" w:sz="0" w:space="0" w:color="auto"/>
        <w:left w:val="none" w:sz="0" w:space="0" w:color="auto"/>
        <w:bottom w:val="none" w:sz="0" w:space="0" w:color="auto"/>
        <w:right w:val="none" w:sz="0" w:space="0" w:color="auto"/>
      </w:divBdr>
    </w:div>
    <w:div w:id="1816755689">
      <w:bodyDiv w:val="1"/>
      <w:marLeft w:val="0"/>
      <w:marRight w:val="0"/>
      <w:marTop w:val="0"/>
      <w:marBottom w:val="0"/>
      <w:divBdr>
        <w:top w:val="none" w:sz="0" w:space="0" w:color="auto"/>
        <w:left w:val="none" w:sz="0" w:space="0" w:color="auto"/>
        <w:bottom w:val="none" w:sz="0" w:space="0" w:color="auto"/>
        <w:right w:val="none" w:sz="0" w:space="0" w:color="auto"/>
      </w:divBdr>
    </w:div>
    <w:div w:id="1857770692">
      <w:bodyDiv w:val="1"/>
      <w:marLeft w:val="0"/>
      <w:marRight w:val="0"/>
      <w:marTop w:val="0"/>
      <w:marBottom w:val="0"/>
      <w:divBdr>
        <w:top w:val="none" w:sz="0" w:space="0" w:color="auto"/>
        <w:left w:val="none" w:sz="0" w:space="0" w:color="auto"/>
        <w:bottom w:val="none" w:sz="0" w:space="0" w:color="auto"/>
        <w:right w:val="none" w:sz="0" w:space="0" w:color="auto"/>
      </w:divBdr>
    </w:div>
    <w:div w:id="1889952635">
      <w:bodyDiv w:val="1"/>
      <w:marLeft w:val="0"/>
      <w:marRight w:val="0"/>
      <w:marTop w:val="0"/>
      <w:marBottom w:val="0"/>
      <w:divBdr>
        <w:top w:val="none" w:sz="0" w:space="0" w:color="auto"/>
        <w:left w:val="none" w:sz="0" w:space="0" w:color="auto"/>
        <w:bottom w:val="none" w:sz="0" w:space="0" w:color="auto"/>
        <w:right w:val="none" w:sz="0" w:space="0" w:color="auto"/>
      </w:divBdr>
    </w:div>
    <w:div w:id="1929195484">
      <w:bodyDiv w:val="1"/>
      <w:marLeft w:val="0"/>
      <w:marRight w:val="0"/>
      <w:marTop w:val="0"/>
      <w:marBottom w:val="0"/>
      <w:divBdr>
        <w:top w:val="none" w:sz="0" w:space="0" w:color="auto"/>
        <w:left w:val="none" w:sz="0" w:space="0" w:color="auto"/>
        <w:bottom w:val="none" w:sz="0" w:space="0" w:color="auto"/>
        <w:right w:val="none" w:sz="0" w:space="0" w:color="auto"/>
      </w:divBdr>
    </w:div>
    <w:div w:id="1931548361">
      <w:bodyDiv w:val="1"/>
      <w:marLeft w:val="0"/>
      <w:marRight w:val="0"/>
      <w:marTop w:val="0"/>
      <w:marBottom w:val="0"/>
      <w:divBdr>
        <w:top w:val="none" w:sz="0" w:space="0" w:color="auto"/>
        <w:left w:val="none" w:sz="0" w:space="0" w:color="auto"/>
        <w:bottom w:val="none" w:sz="0" w:space="0" w:color="auto"/>
        <w:right w:val="none" w:sz="0" w:space="0" w:color="auto"/>
      </w:divBdr>
    </w:div>
    <w:div w:id="200836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3.png" Id="rId26" /><Relationship Type="http://schemas.openxmlformats.org/officeDocument/2006/relationships/customXml" Target="../customXml/item3.xml" Id="rId3" /><Relationship Type="http://schemas.openxmlformats.org/officeDocument/2006/relationships/hyperlink" Target="http://www.twitter.com/GasSafetyWeek" TargetMode="Externa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hyperlink" Target="http://www.linkedin.com/company/Gas-Safe-Register" TargetMode="External" Id="rId25" /><Relationship Type="http://schemas.microsoft.com/office/2020/10/relationships/intelligence" Target="intelligence2.xml" Id="rId33"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hyperlink" Target="http://www.twitter.com/GasSafeRegister" TargetMode="External" Id="rId20" /><Relationship Type="http://schemas.openxmlformats.org/officeDocument/2006/relationships/hyperlink" Target="http://www.youtube.com/GasSafeRegister"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2.png" Id="rId24" /><Relationship Type="http://schemas.openxmlformats.org/officeDocument/2006/relationships/theme" Target="theme/theme1.xml" Id="rId32"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hyperlink" Target="http://www.facebook.com/gassaferegister" TargetMode="External" Id="rId23" /><Relationship Type="http://schemas.openxmlformats.org/officeDocument/2006/relationships/image" Target="media/image14.png" Id="rId28" /><Relationship Type="http://schemas.openxmlformats.org/officeDocument/2006/relationships/image" Target="media/image1.jpg" Id="rId10" /><Relationship Type="http://schemas.openxmlformats.org/officeDocument/2006/relationships/image" Target="media/image10.png"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 Type="http://schemas.openxmlformats.org/officeDocument/2006/relationships/image" Target="media/image11.png" Id="rId22" /><Relationship Type="http://schemas.openxmlformats.org/officeDocument/2006/relationships/hyperlink" Target="http://www.instagram.com/GasSafeRegister" TargetMode="External" Id="rId27" /><Relationship Type="http://schemas.openxmlformats.org/officeDocument/2006/relationships/header" Target="header1.xml" Id="rId30" /><Relationship Type="http://schemas.openxmlformats.org/officeDocument/2006/relationships/footnotes" Target="footnotes.xml" Id="rId8" /><Relationship Type="http://schemas.openxmlformats.org/officeDocument/2006/relationships/image" Target="/media/imagef.png" Id="R5c01ff8f7c19445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80D52666A3374BA3F5B8DE2A20D89D" ma:contentTypeVersion="19" ma:contentTypeDescription="Create a new document." ma:contentTypeScope="" ma:versionID="a3556fddaaa437c600f57146f4c039d5">
  <xsd:schema xmlns:xsd="http://www.w3.org/2001/XMLSchema" xmlns:xs="http://www.w3.org/2001/XMLSchema" xmlns:p="http://schemas.microsoft.com/office/2006/metadata/properties" xmlns:ns2="3bf7a852-f08c-40ae-91dc-fbe5d9b24236" xmlns:ns3="09dd6c4e-c5ef-4dd5-a21a-9cdb6df88fcc" xmlns:ns4="4cf1a414-45c0-4872-b51d-5a86fd2db4db" targetNamespace="http://schemas.microsoft.com/office/2006/metadata/properties" ma:root="true" ma:fieldsID="411ec014339064d892ac2eb7d6b40122" ns2:_="" ns3:_="" ns4:_="">
    <xsd:import namespace="3bf7a852-f08c-40ae-91dc-fbe5d9b24236"/>
    <xsd:import namespace="09dd6c4e-c5ef-4dd5-a21a-9cdb6df88fcc"/>
    <xsd:import namespace="4cf1a414-45c0-4872-b51d-5a86fd2db4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7a852-f08c-40ae-91dc-fbe5d9b242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242fb91-79a5-4b93-8a08-4d9fe80d6a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dd6c4e-c5ef-4dd5-a21a-9cdb6df88f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f1a414-45c0-4872-b51d-5a86fd2db4d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c99403-5604-4b65-bcde-3de80b042495}" ma:internalName="TaxCatchAll" ma:showField="CatchAllData" ma:web="4cf1a414-45c0-4872-b51d-5a86fd2db4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cf1a414-45c0-4872-b51d-5a86fd2db4db" xsi:nil="true"/>
    <lcf76f155ced4ddcb4097134ff3c332f xmlns="3bf7a852-f08c-40ae-91dc-fbe5d9b2423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749E5E-8242-4E16-870D-E0393E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f7a852-f08c-40ae-91dc-fbe5d9b24236"/>
    <ds:schemaRef ds:uri="09dd6c4e-c5ef-4dd5-a21a-9cdb6df88fcc"/>
    <ds:schemaRef ds:uri="4cf1a414-45c0-4872-b51d-5a86fd2db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06618B-E73B-4452-8A49-73FE8D9F7B36}">
  <ds:schemaRefs>
    <ds:schemaRef ds:uri="http://schemas.microsoft.com/office/2006/metadata/properties"/>
    <ds:schemaRef ds:uri="http://schemas.microsoft.com/office/infopath/2007/PartnerControls"/>
    <ds:schemaRef ds:uri="4cf1a414-45c0-4872-b51d-5a86fd2db4db"/>
    <ds:schemaRef ds:uri="3bf7a852-f08c-40ae-91dc-fbe5d9b24236"/>
  </ds:schemaRefs>
</ds:datastoreItem>
</file>

<file path=customXml/itemProps3.xml><?xml version="1.0" encoding="utf-8"?>
<ds:datastoreItem xmlns:ds="http://schemas.openxmlformats.org/officeDocument/2006/customXml" ds:itemID="{BC2B6DD7-DAE3-4646-874D-03A954878E3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MundyNe</dc:creator>
  <keywords/>
  <dc:description/>
  <lastModifiedBy>Rachel Craggs</lastModifiedBy>
  <revision>8</revision>
  <dcterms:created xsi:type="dcterms:W3CDTF">2025-07-04T15:12:00.0000000Z</dcterms:created>
  <dcterms:modified xsi:type="dcterms:W3CDTF">2025-07-08T22:06:14.3229610Z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0x0101006780D52666A3374BA3F5B8DE2A20D89D</vt:lpwstr>
  </property>
  <property fmtid="{D5CDD505-2E9C-101B-9397-08002B2CF9AE}" pid="3" name="MediaServiceImageTags">
    <vt:lpwstr/>
  </property>
</Properties>
</file>